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3344D" w14:textId="77777777" w:rsidR="000E3EEF" w:rsidRPr="00BE0121" w:rsidRDefault="00917C07">
      <w:pPr>
        <w:rPr>
          <w:sz w:val="40"/>
          <w:szCs w:val="40"/>
          <w:vertAlign w:val="subscript"/>
        </w:rPr>
      </w:pPr>
      <w:r>
        <w:rPr>
          <w:noProof/>
          <w:sz w:val="40"/>
          <w:szCs w:val="40"/>
          <w:lang w:val="en-US"/>
        </w:rPr>
        <w:drawing>
          <wp:anchor distT="0" distB="0" distL="114300" distR="114300" simplePos="0" relativeHeight="251658240" behindDoc="0" locked="0" layoutInCell="1" allowOverlap="1" wp14:anchorId="733EB652" wp14:editId="47E55C4D">
            <wp:simplePos x="0" y="0"/>
            <wp:positionH relativeFrom="column">
              <wp:posOffset>0</wp:posOffset>
            </wp:positionH>
            <wp:positionV relativeFrom="paragraph">
              <wp:posOffset>158750</wp:posOffset>
            </wp:positionV>
            <wp:extent cx="5760720" cy="7454900"/>
            <wp:effectExtent l="0" t="0" r="508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ggadah 2020 v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7454900"/>
                    </a:xfrm>
                    <a:prstGeom prst="rect">
                      <a:avLst/>
                    </a:prstGeom>
                  </pic:spPr>
                </pic:pic>
              </a:graphicData>
            </a:graphic>
            <wp14:sizeRelH relativeFrom="page">
              <wp14:pctWidth>0</wp14:pctWidth>
            </wp14:sizeRelH>
            <wp14:sizeRelV relativeFrom="page">
              <wp14:pctHeight>0</wp14:pctHeight>
            </wp14:sizeRelV>
          </wp:anchor>
        </w:drawing>
      </w:r>
    </w:p>
    <w:p w14:paraId="2CD1726A" w14:textId="2BCEEC34" w:rsidR="000E3EEF" w:rsidRDefault="003E6847" w:rsidP="003E6847">
      <w:pPr>
        <w:pStyle w:val="Heading1"/>
      </w:pPr>
      <w:bookmarkStart w:id="0" w:name="_cp3zk2fm6nrp" w:colFirst="0" w:colLast="0"/>
      <w:bookmarkEnd w:id="0"/>
      <w:r>
        <w:lastRenderedPageBreak/>
        <w:t xml:space="preserve">How To Use This </w:t>
      </w:r>
      <w:proofErr w:type="spellStart"/>
      <w:r>
        <w:t>Haggadah</w:t>
      </w:r>
      <w:proofErr w:type="spellEnd"/>
    </w:p>
    <w:p w14:paraId="7A1F082F" w14:textId="77777777" w:rsidR="000E3EEF" w:rsidRDefault="00FF480D">
      <w:r>
        <w:br/>
        <w:t>Passover is a holiday celebrating and commemorating the Israelites’ liberation from slavery and their exodus from Egypt, as told in the beginning of the Book of Exodus in the Hebrew Bible (and subsequently reinterpreted in several debatably good movies). Following the command that the story should always be taught to the next generation, Jews across time and space have celebrated this joyful holiday. As you might imagine, many aspects of the Passover celebration have withstood the millennia of observance, and many traditions have been added, taken away and changed over time. Now, the choice is yours.</w:t>
      </w:r>
    </w:p>
    <w:p w14:paraId="1389FA10" w14:textId="77777777" w:rsidR="000E3EEF" w:rsidRDefault="000E3EEF"/>
    <w:p w14:paraId="2F4AE0CD" w14:textId="77777777" w:rsidR="000E3EEF" w:rsidRDefault="00FF480D">
      <w:r>
        <w:t>This seder is generally designed to take about 45 minutes from start to dinner, and to be accessible to everyone. Make the experience your own by including additional readings or favorite family traditions. You can also create new traditions relevant for the guests with whom you will be sharing your seder.</w:t>
      </w:r>
    </w:p>
    <w:p w14:paraId="669ED9A9" w14:textId="77777777" w:rsidR="000E3EEF" w:rsidRDefault="000E3EEF"/>
    <w:p w14:paraId="77110348" w14:textId="77777777" w:rsidR="000E3EEF" w:rsidRDefault="00FF480D">
      <w:r>
        <w:t>You’ll notice the meal is right in the middle; if you just stop there, you’ll miss some of the best parts (including half the wine)! But be realistic—if you don’t think you and your guests will want to pick up the Haggadah again after the entrée, consider moving some of the second-half highlights to the pre-dinner slot.</w:t>
      </w:r>
    </w:p>
    <w:p w14:paraId="62B7C7A8" w14:textId="77777777" w:rsidR="000E3EEF" w:rsidRDefault="000E3EEF"/>
    <w:p w14:paraId="3F736474" w14:textId="77777777" w:rsidR="000E3EEF" w:rsidRDefault="00FF480D">
      <w:r>
        <w:t xml:space="preserve">Just as </w:t>
      </w:r>
      <w:proofErr w:type="spellStart"/>
      <w:r>
        <w:t>seders</w:t>
      </w:r>
      <w:proofErr w:type="spellEnd"/>
      <w:r>
        <w:t xml:space="preserve"> vary from household to household, so do leadership styles. Our recommendation is to encourage lots of participation; that way everyone is invested in the experience and there will be more lively conversation.</w:t>
      </w:r>
    </w:p>
    <w:p w14:paraId="48E1899C" w14:textId="77777777" w:rsidR="000E3EEF" w:rsidRDefault="000E3EEF"/>
    <w:p w14:paraId="0F690CDA" w14:textId="77777777" w:rsidR="000E3EEF" w:rsidRDefault="00FF480D">
      <w:r>
        <w:t>This Haggadah deliberately minimizes the role of the leader so every guest can participate at his or her comfort level. Take the time to make sure everyone at the seder introduces themselves and let them know they can participate as much or as little as they’d like.</w:t>
      </w:r>
    </w:p>
    <w:p w14:paraId="4C1EBF3E" w14:textId="77777777" w:rsidR="000E3EEF" w:rsidRDefault="000E3EEF"/>
    <w:p w14:paraId="529B8244" w14:textId="77777777" w:rsidR="000E3EEF" w:rsidRDefault="00FF480D">
      <w:r>
        <w:t xml:space="preserve">As leader, though, you’re not completely off the hook! It’s your job to keep things moving forward and to help each person participate. </w:t>
      </w:r>
    </w:p>
    <w:p w14:paraId="32E15541" w14:textId="77777777" w:rsidR="000E3EEF" w:rsidRDefault="000E3EEF"/>
    <w:p w14:paraId="09905D55" w14:textId="77777777" w:rsidR="000E3EEF" w:rsidRDefault="000E3EEF"/>
    <w:p w14:paraId="02593AA2" w14:textId="77777777" w:rsidR="000E3EEF" w:rsidRDefault="00FF480D">
      <w:pPr>
        <w:pStyle w:val="Heading2"/>
      </w:pPr>
      <w:bookmarkStart w:id="1" w:name="_31gle2tcxh1z" w:colFirst="0" w:colLast="0"/>
      <w:bookmarkEnd w:id="1"/>
      <w:r>
        <w:t>Running the Seder</w:t>
      </w:r>
    </w:p>
    <w:p w14:paraId="342B0788" w14:textId="77777777" w:rsidR="000E3EEF" w:rsidRDefault="000E3EEF">
      <w:pPr>
        <w:rPr>
          <w:b/>
        </w:rPr>
      </w:pPr>
    </w:p>
    <w:p w14:paraId="71CCCC77" w14:textId="77777777" w:rsidR="000E3EEF" w:rsidRDefault="00FF480D">
      <w:r>
        <w:lastRenderedPageBreak/>
        <w:t xml:space="preserve">Once everyone is seated at the table, it may be helpful to provide a bit of information about Passover and its traditions, as well as set some expectations before launching into the seder. Explain how long you predict the seder will run, when you anticipate dinner to be and if there will be food served before dinner. </w:t>
      </w:r>
    </w:p>
    <w:p w14:paraId="58CCDCD4" w14:textId="77777777" w:rsidR="000E3EEF" w:rsidRDefault="000E3EEF"/>
    <w:p w14:paraId="46408490" w14:textId="77777777" w:rsidR="000E3EEF" w:rsidRDefault="00FF480D">
      <w:r>
        <w:t>It may also be helpful to discuss how you intend to handle participation in the seder. If you plan to go around the table, letting everyone read a paragraph, let your guests know how that will work. There’s not a lot of Hebrew in this Haggadah, but it’s helpful to let your guests know there is some and they can choose to read it if they know Hebrew or just read the English.</w:t>
      </w:r>
    </w:p>
    <w:p w14:paraId="342A5018" w14:textId="77777777" w:rsidR="000E3EEF" w:rsidRDefault="000E3EEF"/>
    <w:p w14:paraId="564F8302" w14:textId="77777777" w:rsidR="000E3EEF" w:rsidRDefault="00FF480D">
      <w:r>
        <w:t>Here’s a list of supplies you’ll need to host the seder (keep reading for more detailed descriptions):</w:t>
      </w:r>
    </w:p>
    <w:p w14:paraId="4361B8D8" w14:textId="77777777" w:rsidR="000E3EEF" w:rsidRDefault="000E3EEF"/>
    <w:p w14:paraId="16FD1D7F" w14:textId="77777777" w:rsidR="000E3EEF" w:rsidRDefault="00FF480D">
      <w:r>
        <w:rPr>
          <w:b/>
        </w:rPr>
        <w:t>On the table:</w:t>
      </w:r>
    </w:p>
    <w:p w14:paraId="0761619D" w14:textId="77777777" w:rsidR="000E3EEF" w:rsidRDefault="00FF480D">
      <w:pPr>
        <w:numPr>
          <w:ilvl w:val="0"/>
          <w:numId w:val="1"/>
        </w:numPr>
      </w:pPr>
      <w:r>
        <w:t>Seder plate and symbolic food items</w:t>
      </w:r>
    </w:p>
    <w:p w14:paraId="3DEA7AA9" w14:textId="77777777" w:rsidR="000E3EEF" w:rsidRDefault="00FF480D">
      <w:pPr>
        <w:numPr>
          <w:ilvl w:val="0"/>
          <w:numId w:val="1"/>
        </w:numPr>
      </w:pPr>
      <w:r>
        <w:t>Plate with three pieces of matzah covered by a cloth or napkin</w:t>
      </w:r>
    </w:p>
    <w:p w14:paraId="677068D4" w14:textId="77777777" w:rsidR="000E3EEF" w:rsidRDefault="00FF480D">
      <w:pPr>
        <w:numPr>
          <w:ilvl w:val="0"/>
          <w:numId w:val="1"/>
        </w:numPr>
      </w:pPr>
      <w:r>
        <w:t>Wine or grape juice</w:t>
      </w:r>
    </w:p>
    <w:p w14:paraId="5E727923" w14:textId="77777777" w:rsidR="000E3EEF" w:rsidRDefault="00FF480D">
      <w:pPr>
        <w:numPr>
          <w:ilvl w:val="0"/>
          <w:numId w:val="1"/>
        </w:numPr>
      </w:pPr>
      <w:r>
        <w:rPr>
          <w:i/>
        </w:rPr>
        <w:t>Kiddush</w:t>
      </w:r>
      <w:r>
        <w:t xml:space="preserve"> cup (any wine glass will do)</w:t>
      </w:r>
    </w:p>
    <w:p w14:paraId="689E11AC" w14:textId="77777777" w:rsidR="000E3EEF" w:rsidRDefault="00FF480D">
      <w:pPr>
        <w:numPr>
          <w:ilvl w:val="0"/>
          <w:numId w:val="1"/>
        </w:numPr>
      </w:pPr>
      <w:r>
        <w:t>Elijah’s cup (any wine glass will do)</w:t>
      </w:r>
    </w:p>
    <w:p w14:paraId="1318EB26" w14:textId="77777777" w:rsidR="000E3EEF" w:rsidRDefault="00FF480D">
      <w:pPr>
        <w:numPr>
          <w:ilvl w:val="0"/>
          <w:numId w:val="1"/>
        </w:numPr>
      </w:pPr>
      <w:r>
        <w:t>Small bowls of salt water</w:t>
      </w:r>
    </w:p>
    <w:p w14:paraId="3E01C75A" w14:textId="77777777" w:rsidR="000E3EEF" w:rsidRDefault="00FF480D">
      <w:pPr>
        <w:numPr>
          <w:ilvl w:val="0"/>
          <w:numId w:val="1"/>
        </w:numPr>
      </w:pPr>
      <w:r>
        <w:t>Plate with extra matzah</w:t>
      </w:r>
    </w:p>
    <w:p w14:paraId="6549AA86" w14:textId="77777777" w:rsidR="000E3EEF" w:rsidRDefault="00FF480D">
      <w:pPr>
        <w:numPr>
          <w:ilvl w:val="0"/>
          <w:numId w:val="1"/>
        </w:numPr>
      </w:pPr>
      <w:r>
        <w:t xml:space="preserve">Cloth or napkin for wrapping the </w:t>
      </w:r>
      <w:proofErr w:type="spellStart"/>
      <w:r>
        <w:rPr>
          <w:i/>
        </w:rPr>
        <w:t>afikoman</w:t>
      </w:r>
      <w:proofErr w:type="spellEnd"/>
    </w:p>
    <w:p w14:paraId="561FC6EC" w14:textId="77777777" w:rsidR="000E3EEF" w:rsidRDefault="00FF480D">
      <w:pPr>
        <w:numPr>
          <w:ilvl w:val="0"/>
          <w:numId w:val="1"/>
        </w:numPr>
      </w:pPr>
      <w:r>
        <w:t xml:space="preserve">Prize for finding the </w:t>
      </w:r>
      <w:proofErr w:type="spellStart"/>
      <w:r>
        <w:rPr>
          <w:i/>
        </w:rPr>
        <w:t>afikoman</w:t>
      </w:r>
      <w:proofErr w:type="spellEnd"/>
    </w:p>
    <w:p w14:paraId="1C1F2953" w14:textId="77777777" w:rsidR="000E3EEF" w:rsidRDefault="00FF480D">
      <w:pPr>
        <w:numPr>
          <w:ilvl w:val="0"/>
          <w:numId w:val="1"/>
        </w:numPr>
      </w:pPr>
      <w:r>
        <w:t>Optional items:</w:t>
      </w:r>
    </w:p>
    <w:p w14:paraId="7281039B" w14:textId="77777777" w:rsidR="000E3EEF" w:rsidRDefault="00FF480D">
      <w:pPr>
        <w:numPr>
          <w:ilvl w:val="1"/>
          <w:numId w:val="1"/>
        </w:numPr>
      </w:pPr>
      <w:r>
        <w:t>Hard-boiled eggs</w:t>
      </w:r>
    </w:p>
    <w:p w14:paraId="5A7442D3" w14:textId="77777777" w:rsidR="000E3EEF" w:rsidRDefault="00FF480D">
      <w:pPr>
        <w:numPr>
          <w:ilvl w:val="1"/>
          <w:numId w:val="1"/>
        </w:numPr>
      </w:pPr>
      <w:r>
        <w:t>Veggies or other light foods to munch on during the seder</w:t>
      </w:r>
    </w:p>
    <w:p w14:paraId="393479AF" w14:textId="77777777" w:rsidR="000E3EEF" w:rsidRDefault="00FF480D">
      <w:pPr>
        <w:numPr>
          <w:ilvl w:val="1"/>
          <w:numId w:val="1"/>
        </w:numPr>
      </w:pPr>
      <w:r>
        <w:t>Interactive props (you can make your seder more engaging with things like toys, for example, to represent the 10 plagues)</w:t>
      </w:r>
    </w:p>
    <w:p w14:paraId="2D2D1108" w14:textId="77777777" w:rsidR="000E3EEF" w:rsidRDefault="000E3EEF"/>
    <w:p w14:paraId="34F32D4F" w14:textId="77777777" w:rsidR="000E3EEF" w:rsidRDefault="00FF480D">
      <w:r>
        <w:rPr>
          <w:b/>
        </w:rPr>
        <w:t>At each chair:</w:t>
      </w:r>
    </w:p>
    <w:p w14:paraId="701DFB86" w14:textId="77777777" w:rsidR="000E3EEF" w:rsidRDefault="00FF480D">
      <w:pPr>
        <w:numPr>
          <w:ilvl w:val="0"/>
          <w:numId w:val="3"/>
        </w:numPr>
      </w:pPr>
      <w:r>
        <w:t>Standard dinner place setting, with appetizer plate</w:t>
      </w:r>
    </w:p>
    <w:p w14:paraId="49473CFD" w14:textId="77777777" w:rsidR="000E3EEF" w:rsidRDefault="00FF480D">
      <w:pPr>
        <w:numPr>
          <w:ilvl w:val="0"/>
          <w:numId w:val="3"/>
        </w:numPr>
      </w:pPr>
      <w:r>
        <w:t>Wine glass</w:t>
      </w:r>
    </w:p>
    <w:p w14:paraId="4CFB92BF" w14:textId="77777777" w:rsidR="000E3EEF" w:rsidRDefault="00FF480D">
      <w:pPr>
        <w:numPr>
          <w:ilvl w:val="0"/>
          <w:numId w:val="3"/>
        </w:numPr>
      </w:pPr>
      <w:r>
        <w:t>Pillow for reclining</w:t>
      </w:r>
    </w:p>
    <w:p w14:paraId="6A39853F" w14:textId="77777777" w:rsidR="000E3EEF" w:rsidRDefault="000E3EEF"/>
    <w:p w14:paraId="3BB9B640" w14:textId="77777777" w:rsidR="000E3EEF" w:rsidRDefault="000E3EEF"/>
    <w:p w14:paraId="5E919276" w14:textId="77777777" w:rsidR="000E3EEF" w:rsidRDefault="00FF480D">
      <w:pPr>
        <w:pStyle w:val="Heading2"/>
        <w:rPr>
          <w:i/>
        </w:rPr>
      </w:pPr>
      <w:bookmarkStart w:id="2" w:name="_qh2ijxhbs0q5" w:colFirst="0" w:colLast="0"/>
      <w:bookmarkEnd w:id="2"/>
      <w:r>
        <w:lastRenderedPageBreak/>
        <w:t xml:space="preserve">Hiding the </w:t>
      </w:r>
      <w:proofErr w:type="spellStart"/>
      <w:r>
        <w:rPr>
          <w:i/>
        </w:rPr>
        <w:t>Afikoman</w:t>
      </w:r>
      <w:proofErr w:type="spellEnd"/>
    </w:p>
    <w:p w14:paraId="11AC9136" w14:textId="77777777" w:rsidR="000E3EEF" w:rsidRDefault="000E3EEF">
      <w:pPr>
        <w:rPr>
          <w:b/>
          <w:i/>
        </w:rPr>
      </w:pPr>
    </w:p>
    <w:p w14:paraId="244B7E04" w14:textId="77777777" w:rsidR="000E3EEF" w:rsidRDefault="00FF480D">
      <w:r>
        <w:t xml:space="preserve">There are three pieces of matzah stacked on the table covered by a cloth or napkin. When indicated in the Haggadah, you will break the middle matzah into two pieces. The leader and/or host should wrap up the larger half and, at some point before the end of dinner, find a place to hide it. This piece is called the </w:t>
      </w:r>
      <w:proofErr w:type="spellStart"/>
      <w:r>
        <w:rPr>
          <w:i/>
        </w:rPr>
        <w:t>afikoman</w:t>
      </w:r>
      <w:proofErr w:type="spellEnd"/>
      <w:r>
        <w:t xml:space="preserve">, literally “dessert” in Greek. </w:t>
      </w:r>
    </w:p>
    <w:p w14:paraId="7F2E182C" w14:textId="77777777" w:rsidR="000E3EEF" w:rsidRDefault="000E3EEF"/>
    <w:p w14:paraId="26623D15" w14:textId="77777777" w:rsidR="000E3EEF" w:rsidRDefault="00FF480D">
      <w:r>
        <w:t xml:space="preserve">After dinner, the guests will have to hunt for the </w:t>
      </w:r>
      <w:proofErr w:type="spellStart"/>
      <w:r>
        <w:rPr>
          <w:i/>
        </w:rPr>
        <w:t>afikoman</w:t>
      </w:r>
      <w:proofErr w:type="spellEnd"/>
      <w:r>
        <w:t xml:space="preserve"> to wrap up the meal—and win a prize! Make sure to have a reward handy for the lucky winner; cash works but you can also be as creative as you want. Once the </w:t>
      </w:r>
      <w:proofErr w:type="spellStart"/>
      <w:r>
        <w:rPr>
          <w:i/>
        </w:rPr>
        <w:t>afikoman</w:t>
      </w:r>
      <w:proofErr w:type="spellEnd"/>
      <w:r>
        <w:t xml:space="preserve"> is found and redeemed, send it around the table so everyone can eat a small piece of it for dessert.</w:t>
      </w:r>
    </w:p>
    <w:p w14:paraId="21CE1417" w14:textId="77777777" w:rsidR="000E3EEF" w:rsidRDefault="000E3EEF"/>
    <w:p w14:paraId="79E57870" w14:textId="77777777" w:rsidR="000E3EEF" w:rsidRDefault="000E3EEF"/>
    <w:p w14:paraId="734A68D4" w14:textId="77777777" w:rsidR="000E3EEF" w:rsidRDefault="00FF480D">
      <w:pPr>
        <w:pStyle w:val="Heading2"/>
      </w:pPr>
      <w:bookmarkStart w:id="3" w:name="_k7jnljbrmx9r" w:colFirst="0" w:colLast="0"/>
      <w:bookmarkEnd w:id="3"/>
      <w:r>
        <w:t>The Four Questions</w:t>
      </w:r>
    </w:p>
    <w:p w14:paraId="08A48EDF" w14:textId="77777777" w:rsidR="000E3EEF" w:rsidRDefault="000E3EEF">
      <w:pPr>
        <w:rPr>
          <w:b/>
        </w:rPr>
      </w:pPr>
    </w:p>
    <w:p w14:paraId="2C09AC3F" w14:textId="77777777" w:rsidR="000E3EEF" w:rsidRDefault="00FF480D">
      <w:r>
        <w:t xml:space="preserve">The Four Questions are traditionally sung by the youngest participant at the seder. These questions are designed to help explain how the evenings of Passover are different from regular evenings. There’s a tune for these questions and often someone will know it. If you and/or your guests aren’t familiar with the Hebrew, just read them in English as you would the rest of the seder.  </w:t>
      </w:r>
    </w:p>
    <w:p w14:paraId="0A21BF50" w14:textId="77777777" w:rsidR="000E3EEF" w:rsidRDefault="000E3EEF"/>
    <w:p w14:paraId="4BB50C0C" w14:textId="77777777" w:rsidR="000E3EEF" w:rsidRDefault="000E3EEF"/>
    <w:p w14:paraId="7B9BF3BC" w14:textId="77777777" w:rsidR="000E3EEF" w:rsidRDefault="00FF480D">
      <w:pPr>
        <w:pStyle w:val="Heading2"/>
      </w:pPr>
      <w:bookmarkStart w:id="4" w:name="_6ph20g16emi" w:colFirst="0" w:colLast="0"/>
      <w:bookmarkEnd w:id="4"/>
      <w:r>
        <w:t>Serving the Meal</w:t>
      </w:r>
    </w:p>
    <w:p w14:paraId="28E26929" w14:textId="77777777" w:rsidR="000E3EEF" w:rsidRDefault="000E3EEF">
      <w:pPr>
        <w:rPr>
          <w:b/>
        </w:rPr>
      </w:pPr>
    </w:p>
    <w:p w14:paraId="10E91919" w14:textId="77777777" w:rsidR="000E3EEF" w:rsidRDefault="00FF480D">
      <w:r>
        <w:t xml:space="preserve">No one should have to skip the seder because they’re stuck in the kitchen preparing the meal. Luckily, many great seder foods, from brisket to roast chicken to kugel to </w:t>
      </w:r>
      <w:proofErr w:type="spellStart"/>
      <w:r>
        <w:t>tzimmes</w:t>
      </w:r>
      <w:proofErr w:type="spellEnd"/>
      <w:r>
        <w:t>, a traditional carrot dish, can be prepared ahead and left in a warm oven.</w:t>
      </w:r>
    </w:p>
    <w:p w14:paraId="59748755" w14:textId="77777777" w:rsidR="000E3EEF" w:rsidRDefault="000E3EEF"/>
    <w:p w14:paraId="6678AB02" w14:textId="77777777" w:rsidR="000E3EEF" w:rsidRDefault="00FF480D">
      <w:r>
        <w:t xml:space="preserve">But you don’t need to wait to feed your guests until the meal portion of the Haggadah. The </w:t>
      </w:r>
      <w:r>
        <w:rPr>
          <w:i/>
        </w:rPr>
        <w:t xml:space="preserve">Karpas – </w:t>
      </w:r>
      <w:r w:rsidR="006C06B2">
        <w:rPr>
          <w:i/>
        </w:rPr>
        <w:t>Deeping a green vegetable in salt water</w:t>
      </w:r>
      <w:r>
        <w:t xml:space="preserve"> section, which happens fairly early, was designed by rabbis as a way to work appetizers into the seder. After you’ve dipped your vegetables into salt water and said the corresponding blessing, consider bringing out a vegetable course, the gefilte fish or the boiled eggs. </w:t>
      </w:r>
    </w:p>
    <w:p w14:paraId="3E45517B" w14:textId="77777777" w:rsidR="000E3EEF" w:rsidRDefault="000E3EEF"/>
    <w:p w14:paraId="0453A8CA" w14:textId="77777777" w:rsidR="000E3EEF" w:rsidRDefault="00FF480D">
      <w:pPr>
        <w:pStyle w:val="Heading2"/>
      </w:pPr>
      <w:bookmarkStart w:id="5" w:name="_at686k4ffy5" w:colFirst="0" w:colLast="0"/>
      <w:bookmarkEnd w:id="5"/>
      <w:r>
        <w:t>Setting the Table</w:t>
      </w:r>
    </w:p>
    <w:p w14:paraId="187EFD57" w14:textId="77777777" w:rsidR="000E3EEF" w:rsidRDefault="000E3EEF">
      <w:pPr>
        <w:rPr>
          <w:b/>
        </w:rPr>
      </w:pPr>
    </w:p>
    <w:p w14:paraId="5AC9AFAC" w14:textId="77777777" w:rsidR="000E3EEF" w:rsidRDefault="00FF480D">
      <w:r>
        <w:lastRenderedPageBreak/>
        <w:t xml:space="preserve">First and foremost, Passover is a holiday, so don’t be shy about using a nice tablecloth and fancy china, or fun paper plates if that suits you best. One of the mainstays of celebrating Passover is not eating anything leavened, called </w:t>
      </w:r>
      <w:r>
        <w:rPr>
          <w:i/>
        </w:rPr>
        <w:t xml:space="preserve">chametz </w:t>
      </w:r>
      <w:r>
        <w:t xml:space="preserve">in Hebrew, for the duration of the holiday. This includes the most obvious: bread, cake, cookies and the like, as well as less obvious things, like corn products. As with anything in Judaism, there are many opinions and traditions about what is and is not acceptable to eat on Passover. You can be as strict or as lax as you’d like for your seder, but take the time to think about it when planning your dinner. Just as you would with any other meal you host, ask your guests if they have any dietary needs, and make sure they understand the Passover food rules you’ve decided on for this event. Some people keep their Passover meals extra safe from </w:t>
      </w:r>
      <w:r>
        <w:rPr>
          <w:i/>
        </w:rPr>
        <w:t>chametz</w:t>
      </w:r>
      <w:r>
        <w:t xml:space="preserve"> by using specific plates only for Passover. So if you want to use paper goods instead of china, go ahead, whether in the name of being extra kosher for Passover or not wanting to wash a million dishes.</w:t>
      </w:r>
    </w:p>
    <w:p w14:paraId="066534C0" w14:textId="77777777" w:rsidR="000E3EEF" w:rsidRDefault="000E3EEF"/>
    <w:p w14:paraId="73A5665D" w14:textId="77777777" w:rsidR="000E3EEF" w:rsidRDefault="000E3EEF"/>
    <w:p w14:paraId="2B54FBF7" w14:textId="77777777" w:rsidR="000E3EEF" w:rsidRDefault="00FF480D">
      <w:pPr>
        <w:pStyle w:val="Heading2"/>
      </w:pPr>
      <w:bookmarkStart w:id="6" w:name="_i4dbsenmirxy" w:colFirst="0" w:colLast="0"/>
      <w:bookmarkEnd w:id="6"/>
      <w:r>
        <w:t>The Seder Plate</w:t>
      </w:r>
    </w:p>
    <w:p w14:paraId="76530812" w14:textId="77777777" w:rsidR="000E3EEF" w:rsidRDefault="000E3EEF">
      <w:pPr>
        <w:rPr>
          <w:b/>
        </w:rPr>
      </w:pPr>
    </w:p>
    <w:p w14:paraId="6A699678" w14:textId="77777777" w:rsidR="000E3EEF" w:rsidRDefault="00FF480D">
      <w:r>
        <w:t>The seder plate holds most of the main symbols we talk about during the seder. There are many beautiful seder plates handed down through generations, and certainly many that are available for purchase with a wide variety of artistry and cost. A seder plate will usually have specific spaces, often named, for each item. Since there can be a bit of variation on what appears on a seder plate, some have five spaces, while others have six. Several things have been added in recent times to the seder plate (listed below) and are optional but certainly meaningful. Although there might not be a designated place for these items on the average seder plate, feel free to add them where they fit or just put them on the table.</w:t>
      </w:r>
    </w:p>
    <w:p w14:paraId="6FBE6437" w14:textId="77777777" w:rsidR="000E3EEF" w:rsidRDefault="000E3EEF"/>
    <w:p w14:paraId="76177E06" w14:textId="77777777" w:rsidR="000E3EEF" w:rsidRDefault="00FF480D">
      <w:r>
        <w:rPr>
          <w:b/>
        </w:rPr>
        <w:t>Roasted egg (</w:t>
      </w:r>
      <w:proofErr w:type="spellStart"/>
      <w:r>
        <w:rPr>
          <w:b/>
          <w:i/>
        </w:rPr>
        <w:t>Beitzah</w:t>
      </w:r>
      <w:proofErr w:type="spellEnd"/>
      <w:r>
        <w:rPr>
          <w:b/>
        </w:rPr>
        <w:t>)</w:t>
      </w:r>
      <w:r>
        <w:br/>
        <w:t>The roasted egg (yes, roasted!) symbolizes rebirth and springtime. Just as we grew into a free nation through our exodus from Egypt, the egg symbolizes growth and new life. Boil your egg first, then put it inside the oven (at about 350 degrees) and roast it until the shell starts to brown. (But if you use a simple boiled egg, no one is likely to know the difference.) Looking for a vegan substitute? Try plant seeds, an avocado pit or a large nut.</w:t>
      </w:r>
    </w:p>
    <w:p w14:paraId="7E4AA9AE" w14:textId="77777777" w:rsidR="000E3EEF" w:rsidRDefault="000E3EEF"/>
    <w:p w14:paraId="115C8202" w14:textId="77777777" w:rsidR="000E3EEF" w:rsidRDefault="00FF480D">
      <w:r>
        <w:rPr>
          <w:b/>
        </w:rPr>
        <w:t>Bitter herb (</w:t>
      </w:r>
      <w:proofErr w:type="spellStart"/>
      <w:r>
        <w:rPr>
          <w:b/>
          <w:i/>
        </w:rPr>
        <w:t>Maror</w:t>
      </w:r>
      <w:proofErr w:type="spellEnd"/>
      <w:r>
        <w:rPr>
          <w:b/>
        </w:rPr>
        <w:t>)</w:t>
      </w:r>
    </w:p>
    <w:p w14:paraId="24F43BB4" w14:textId="77777777" w:rsidR="000E3EEF" w:rsidRDefault="00FF480D">
      <w:r>
        <w:t xml:space="preserve">Generally, this is horseradish, which embodies the bitterness of slavery. Traditionalists will tell you it must be the actual horseradish root. But many people use the chopped stuff from a jar, which can then do double-duty as a condiment for your gefilte fish. Note: A little horseradish goes on the seder plate, </w:t>
      </w:r>
      <w:r>
        <w:lastRenderedPageBreak/>
        <w:t>but everyone will eat a bit of bitter herb during the seder. You can either put it on individual plates or in a few little bowls on the table.</w:t>
      </w:r>
    </w:p>
    <w:p w14:paraId="48A32BFA" w14:textId="77777777" w:rsidR="000E3EEF" w:rsidRDefault="000E3EEF"/>
    <w:p w14:paraId="36DAE984" w14:textId="77777777" w:rsidR="000E3EEF" w:rsidRDefault="00FF480D">
      <w:r>
        <w:rPr>
          <w:b/>
        </w:rPr>
        <w:t>Chopped apples and nuts (</w:t>
      </w:r>
      <w:proofErr w:type="spellStart"/>
      <w:r>
        <w:rPr>
          <w:b/>
          <w:i/>
        </w:rPr>
        <w:t>Charoset</w:t>
      </w:r>
      <w:proofErr w:type="spellEnd"/>
      <w:r>
        <w:rPr>
          <w:b/>
        </w:rPr>
        <w:t>)</w:t>
      </w:r>
    </w:p>
    <w:p w14:paraId="073D42AD" w14:textId="77777777" w:rsidR="000E3EEF" w:rsidRDefault="00FF480D">
      <w:r>
        <w:t xml:space="preserve">This is the fruit-based mixture that represents the mortar of bricks we laid as slaves in Egypt. It’s also sweet, like freedom. Just about every Jewish community in the world has its own take on </w:t>
      </w:r>
      <w:proofErr w:type="spellStart"/>
      <w:r>
        <w:rPr>
          <w:i/>
        </w:rPr>
        <w:t>charoset</w:t>
      </w:r>
      <w:proofErr w:type="spellEnd"/>
      <w:r>
        <w:t xml:space="preserve">, so if you’re feeling ambitious, Google different recipes and make a few! Note: Like the horseradish, just a little bit of </w:t>
      </w:r>
      <w:proofErr w:type="spellStart"/>
      <w:r>
        <w:rPr>
          <w:i/>
        </w:rPr>
        <w:t>charoset</w:t>
      </w:r>
      <w:proofErr w:type="spellEnd"/>
      <w:r>
        <w:t xml:space="preserve"> goes on the seder plate. Put most of it in bowls around the table so everyone can enjoy it during the seder. </w:t>
      </w:r>
    </w:p>
    <w:p w14:paraId="54339288" w14:textId="77777777" w:rsidR="000E3EEF" w:rsidRDefault="000E3EEF"/>
    <w:p w14:paraId="59894146" w14:textId="77777777" w:rsidR="000E3EEF" w:rsidRDefault="00FF480D">
      <w:r>
        <w:rPr>
          <w:b/>
        </w:rPr>
        <w:t>Shank bone (</w:t>
      </w:r>
      <w:proofErr w:type="spellStart"/>
      <w:r>
        <w:rPr>
          <w:b/>
          <w:i/>
        </w:rPr>
        <w:t>Zeroah</w:t>
      </w:r>
      <w:proofErr w:type="spellEnd"/>
      <w:r>
        <w:rPr>
          <w:b/>
        </w:rPr>
        <w:t>)</w:t>
      </w:r>
    </w:p>
    <w:p w14:paraId="0199FA6B" w14:textId="77777777" w:rsidR="000E3EEF" w:rsidRDefault="00FF480D">
      <w:r>
        <w:t>This is a symbol of the Passover lamb; our forefathers used its blood to mark their doorposts, and the angel of death passed over their homes in the Passover story. Often, you can ask your butcher for a piece of lamb shank bone. In the weeks leading up to Passover, kosher specialty stores will have shank bones available, but they can go fast. Before you put it on the plate, remember to roast it—you wouldn’t want raw animal parts on your table! (You can even throw it in the oven with the egg.) If you miss out or forget to purchase an actual lamb shank bone, you wouldn’t be the first to substitute a chicken leg bone. Want a vegetarian option? Steamed or roasted beets have a deep red color and serve as a popular alternative.</w:t>
      </w:r>
    </w:p>
    <w:p w14:paraId="0B288223" w14:textId="77777777" w:rsidR="000E3EEF" w:rsidRDefault="000E3EEF"/>
    <w:p w14:paraId="2C153316" w14:textId="77777777" w:rsidR="000E3EEF" w:rsidRDefault="00FF480D">
      <w:r>
        <w:rPr>
          <w:b/>
        </w:rPr>
        <w:t>Lettuce (</w:t>
      </w:r>
      <w:proofErr w:type="spellStart"/>
      <w:r>
        <w:rPr>
          <w:b/>
          <w:i/>
        </w:rPr>
        <w:t>Chazeret</w:t>
      </w:r>
      <w:proofErr w:type="spellEnd"/>
      <w:r>
        <w:rPr>
          <w:b/>
        </w:rPr>
        <w:t>)</w:t>
      </w:r>
    </w:p>
    <w:p w14:paraId="4455A514" w14:textId="77777777" w:rsidR="000E3EEF" w:rsidRDefault="00FF480D">
      <w:r>
        <w:t>This is the one that sometimes gets left off, but the idea here is to use Romaine or a similarly bitter green, which takes on the symbolism of both the bitter herbs and the parsley, of slavery and renewal.</w:t>
      </w:r>
    </w:p>
    <w:p w14:paraId="24AAB670" w14:textId="77777777" w:rsidR="000E3EEF" w:rsidRDefault="000E3EEF"/>
    <w:p w14:paraId="4425B177" w14:textId="77777777" w:rsidR="000E3EEF" w:rsidRDefault="00FF480D">
      <w:pPr>
        <w:rPr>
          <w:b/>
        </w:rPr>
      </w:pPr>
      <w:r>
        <w:rPr>
          <w:b/>
        </w:rPr>
        <w:t>Optional modern additions</w:t>
      </w:r>
    </w:p>
    <w:p w14:paraId="751606B5" w14:textId="77777777" w:rsidR="000E3EEF" w:rsidRDefault="00FF480D">
      <w:pPr>
        <w:numPr>
          <w:ilvl w:val="0"/>
          <w:numId w:val="2"/>
        </w:numPr>
      </w:pPr>
      <w:r>
        <w:t>Orange for LGBTQ and gender equality</w:t>
      </w:r>
    </w:p>
    <w:p w14:paraId="690C3DD8" w14:textId="77777777" w:rsidR="000E3EEF" w:rsidRDefault="00FF480D">
      <w:pPr>
        <w:numPr>
          <w:ilvl w:val="0"/>
          <w:numId w:val="2"/>
        </w:numPr>
      </w:pPr>
      <w:r>
        <w:t>Artichoke heart for the inclusion of interfaith families</w:t>
      </w:r>
    </w:p>
    <w:p w14:paraId="15AD7D7C" w14:textId="77777777" w:rsidR="000E3EEF" w:rsidRDefault="00FF480D">
      <w:pPr>
        <w:numPr>
          <w:ilvl w:val="0"/>
          <w:numId w:val="2"/>
        </w:numPr>
      </w:pPr>
      <w:r>
        <w:t>Fair-trade chocolate or cocoa beans for economic freedom (most of the world’s chocolate production relies on underpaid or slave laborers, often children)</w:t>
      </w:r>
    </w:p>
    <w:p w14:paraId="3BB3B4BF" w14:textId="77777777" w:rsidR="000E3EEF" w:rsidRDefault="00FF480D">
      <w:pPr>
        <w:numPr>
          <w:ilvl w:val="0"/>
          <w:numId w:val="2"/>
        </w:numPr>
      </w:pPr>
      <w:r>
        <w:t>Tomato for solidarity with those suffering from slavery, underpaid labor and oppressive working conditions in American agriculture</w:t>
      </w:r>
    </w:p>
    <w:p w14:paraId="7829CDCA" w14:textId="77777777" w:rsidR="000E3EEF" w:rsidRDefault="00FF480D">
      <w:pPr>
        <w:numPr>
          <w:ilvl w:val="0"/>
          <w:numId w:val="2"/>
        </w:numPr>
      </w:pPr>
      <w:r>
        <w:t>Olive for peace in the Middle East</w:t>
      </w:r>
    </w:p>
    <w:p w14:paraId="76C8A661" w14:textId="77777777" w:rsidR="00FF480D" w:rsidRDefault="00FF480D">
      <w:pPr>
        <w:numPr>
          <w:ilvl w:val="0"/>
          <w:numId w:val="2"/>
        </w:numPr>
      </w:pPr>
      <w:r>
        <w:t>Cashews for support of American troops</w:t>
      </w:r>
    </w:p>
    <w:p w14:paraId="0AA3DBF1" w14:textId="77777777" w:rsidR="00FF480D" w:rsidRDefault="00FF480D">
      <w:pPr>
        <w:numPr>
          <w:ilvl w:val="0"/>
          <w:numId w:val="2"/>
        </w:numPr>
      </w:pPr>
      <w:r>
        <w:t>Banana for standing with refugees</w:t>
      </w:r>
    </w:p>
    <w:p w14:paraId="4B39540A" w14:textId="77777777" w:rsidR="00FF480D" w:rsidRDefault="00FF480D">
      <w:pPr>
        <w:numPr>
          <w:ilvl w:val="0"/>
          <w:numId w:val="2"/>
        </w:numPr>
      </w:pPr>
      <w:r>
        <w:t>Pinecone to call out for criminal justice reform</w:t>
      </w:r>
    </w:p>
    <w:p w14:paraId="7159D2E7" w14:textId="77777777" w:rsidR="000E3EEF" w:rsidRDefault="000E3EEF"/>
    <w:p w14:paraId="1DFCEEDE" w14:textId="77777777" w:rsidR="000E3EEF" w:rsidRDefault="000E3EEF"/>
    <w:p w14:paraId="0B64735F" w14:textId="77777777" w:rsidR="000E3EEF" w:rsidRDefault="000E3EEF"/>
    <w:p w14:paraId="27AACA3F" w14:textId="77777777" w:rsidR="000E3EEF" w:rsidRDefault="00FF480D">
      <w:pPr>
        <w:pStyle w:val="Heading2"/>
      </w:pPr>
      <w:bookmarkStart w:id="7" w:name="_6odteac2efix" w:colFirst="0" w:colLast="0"/>
      <w:bookmarkEnd w:id="7"/>
      <w:r>
        <w:t>Other Items on the Table</w:t>
      </w:r>
    </w:p>
    <w:p w14:paraId="5E1D9858" w14:textId="77777777" w:rsidR="000E3EEF" w:rsidRDefault="000E3EEF">
      <w:pPr>
        <w:rPr>
          <w:b/>
        </w:rPr>
      </w:pPr>
    </w:p>
    <w:p w14:paraId="306A506C" w14:textId="77777777" w:rsidR="000E3EEF" w:rsidRDefault="00FF480D">
      <w:r>
        <w:rPr>
          <w:b/>
        </w:rPr>
        <w:t>Salt water</w:t>
      </w:r>
    </w:p>
    <w:p w14:paraId="799BFAA6" w14:textId="77777777" w:rsidR="000E3EEF" w:rsidRDefault="00FF480D">
      <w:r>
        <w:t>Since you need to dip the parsley in salt water, be sure to mix up little bowls of salt water and sprinkle them around the table.</w:t>
      </w:r>
    </w:p>
    <w:p w14:paraId="6FEBB414" w14:textId="77777777" w:rsidR="000E3EEF" w:rsidRDefault="000E3EEF"/>
    <w:p w14:paraId="4068542F" w14:textId="77777777" w:rsidR="000E3EEF" w:rsidRDefault="00FF480D">
      <w:r>
        <w:rPr>
          <w:b/>
        </w:rPr>
        <w:t>Water for hand-washing</w:t>
      </w:r>
    </w:p>
    <w:p w14:paraId="7D725EB8" w14:textId="77777777" w:rsidR="000E3EEF" w:rsidRDefault="00FF480D">
      <w:r>
        <w:t>If you’re so inclined, you may want to have a pitcher and bowl on a side table for the ritual washing that takes place. If not, people can get up and wash at the sink. For a contemporary riff on the ritual, pass around moist towelettes or hand sanitizer.</w:t>
      </w:r>
    </w:p>
    <w:p w14:paraId="27A8BC45" w14:textId="77777777" w:rsidR="000E3EEF" w:rsidRDefault="000E3EEF"/>
    <w:p w14:paraId="0F4B6DA0" w14:textId="77777777" w:rsidR="000E3EEF" w:rsidRDefault="00FF480D">
      <w:r>
        <w:rPr>
          <w:b/>
        </w:rPr>
        <w:t>Matzah</w:t>
      </w:r>
    </w:p>
    <w:p w14:paraId="5BB93C56" w14:textId="77777777" w:rsidR="000E3EEF" w:rsidRDefault="00FF480D">
      <w:r>
        <w:t>For the seder itself, you’ll need three pieces of matzah on a plate, covered by a cloth or napkin. Unlike the items on the seder plate, you will eat this matzah at specific points in the seder. It’s traditional to use only plain matzah here, although some people choose their favorite flavor. Since many people love to munch on matzah, you could have an additional plate of it on the table.</w:t>
      </w:r>
    </w:p>
    <w:p w14:paraId="6C4C8555" w14:textId="77777777" w:rsidR="000E3EEF" w:rsidRDefault="000E3EEF"/>
    <w:p w14:paraId="4EA402C4" w14:textId="77777777" w:rsidR="000E3EEF" w:rsidRDefault="00FF480D">
      <w:r>
        <w:rPr>
          <w:b/>
        </w:rPr>
        <w:t xml:space="preserve">Elijah’s </w:t>
      </w:r>
      <w:r w:rsidR="00E82DEE">
        <w:rPr>
          <w:b/>
        </w:rPr>
        <w:t>C</w:t>
      </w:r>
      <w:r>
        <w:rPr>
          <w:b/>
        </w:rPr>
        <w:t>up</w:t>
      </w:r>
    </w:p>
    <w:p w14:paraId="050B00D5" w14:textId="77777777" w:rsidR="000E3EEF" w:rsidRDefault="00FF480D">
      <w:r>
        <w:t xml:space="preserve">Toward the end of the seder, it’s traditional to open the door to welcome in the prophet Elijah. If he does, in fact, come through your door, it’s probably a good idea to have some wine waiting for him in an extra glass. Some families have special, fancy wine goblets specifically made to be “Elijah’s </w:t>
      </w:r>
      <w:r w:rsidR="00E82DEE">
        <w:t>C</w:t>
      </w:r>
      <w:r>
        <w:t xml:space="preserve">up,” but any wine glass on the table not assigned to a guest will do. Some leaders fill Elijah’s </w:t>
      </w:r>
      <w:r w:rsidR="00E82DEE">
        <w:t>C</w:t>
      </w:r>
      <w:r>
        <w:t>up at the start of the seder; others wait until the part of the seder that specifically mentions Elijah.</w:t>
      </w:r>
    </w:p>
    <w:p w14:paraId="122BA6E0" w14:textId="77777777" w:rsidR="000E3EEF" w:rsidRDefault="000E3EEF"/>
    <w:p w14:paraId="2FAD9B65" w14:textId="77777777" w:rsidR="000E3EEF" w:rsidRDefault="00FF480D">
      <w:r>
        <w:rPr>
          <w:b/>
        </w:rPr>
        <w:t xml:space="preserve">Miriam’s </w:t>
      </w:r>
      <w:r w:rsidR="00E82DEE">
        <w:rPr>
          <w:b/>
        </w:rPr>
        <w:t>C</w:t>
      </w:r>
      <w:r>
        <w:rPr>
          <w:b/>
        </w:rPr>
        <w:t>up</w:t>
      </w:r>
    </w:p>
    <w:p w14:paraId="322F3820" w14:textId="77777777" w:rsidR="000E3EEF" w:rsidRDefault="00FF480D">
      <w:r>
        <w:t xml:space="preserve">Even though Miriam, the sister of Moses, plays an essential role in the Passover story, the traditional Haggadah text minimizes her by heavily focusing on the male figures. In the modern era and in progressive Judaism, there is great emphasis on egalitarianism and recognizing both our forefathers and foremothers. To celebrate Miriam’s contributions in the Exodus story, many have added a second cup. Miriam’s </w:t>
      </w:r>
      <w:r w:rsidR="00E82DEE">
        <w:t>C</w:t>
      </w:r>
      <w:r>
        <w:t xml:space="preserve">up is filled with water to symbolize Miriam’s well, which often provided much-needed water for the Israelites wandering in the desert after their exodus from Egypt. </w:t>
      </w:r>
    </w:p>
    <w:p w14:paraId="18F520FA" w14:textId="77777777" w:rsidR="000E3EEF" w:rsidRDefault="000E3EEF"/>
    <w:p w14:paraId="0EFED0BE" w14:textId="77777777" w:rsidR="000E3EEF" w:rsidRDefault="00FF480D">
      <w:pPr>
        <w:jc w:val="center"/>
        <w:rPr>
          <w:i/>
          <w:sz w:val="28"/>
          <w:szCs w:val="28"/>
        </w:rPr>
      </w:pPr>
      <w:r>
        <w:rPr>
          <w:i/>
          <w:sz w:val="28"/>
          <w:szCs w:val="28"/>
        </w:rPr>
        <w:t>Happy hosting!</w:t>
      </w:r>
      <w:r>
        <w:br w:type="page"/>
      </w:r>
    </w:p>
    <w:p w14:paraId="609ACC28" w14:textId="77777777" w:rsidR="000E3EEF" w:rsidRDefault="00FF480D">
      <w:pPr>
        <w:pStyle w:val="Heading1"/>
      </w:pPr>
      <w:bookmarkStart w:id="8" w:name="_mhkaanw1gjw9" w:colFirst="0" w:colLast="0"/>
      <w:bookmarkEnd w:id="8"/>
      <w:r>
        <w:lastRenderedPageBreak/>
        <w:t>The Wandering Is Over Haggadah</w:t>
      </w:r>
    </w:p>
    <w:p w14:paraId="2D971125" w14:textId="77777777" w:rsidR="000E3EEF" w:rsidRDefault="000E3EEF"/>
    <w:p w14:paraId="17798086" w14:textId="77777777" w:rsidR="000E3EEF" w:rsidRDefault="000E3EEF"/>
    <w:p w14:paraId="2B44647B" w14:textId="77777777" w:rsidR="000E3EEF" w:rsidRDefault="00FF480D">
      <w:r>
        <w:t xml:space="preserve">Tonight, we gather together to celebrate Passover. Passover is a holiday commemorating the Israelites’ liberation from slavery and their exodus from Egypt, as told in the beginning of the Book of Exodus in the Hebrew Bible. Following the command that the story should always be taught to the next generation, Jews across time and space have celebrated this joyful holiday. As you might imagine, there are many aspects of the Passover celebration that have withstood the millennia of observance, and many traditions have been added, taken away and changed over time. </w:t>
      </w:r>
    </w:p>
    <w:p w14:paraId="79CF8751" w14:textId="77777777" w:rsidR="000E3EEF" w:rsidRDefault="000E3EEF"/>
    <w:p w14:paraId="298716F4" w14:textId="77777777" w:rsidR="000E3EEF" w:rsidRDefault="00FF480D">
      <w:r>
        <w:t>Tonight, we will eat a great meal together, enjoy four glasses (at least!) of wine, and tell the story of our ancestors’ liberation from slavery. We welcome all our guests to reflect with us on the meaning of freedom in each of our lives, traditions and histories. We will have the opportunity to consider our blessings, pledge to work harder at freeing those who still suffer, and try to cast off the things in our own lives that feel oppressive.</w:t>
      </w:r>
    </w:p>
    <w:p w14:paraId="3E88511A" w14:textId="77777777" w:rsidR="000E3EEF" w:rsidRDefault="000E3EEF"/>
    <w:p w14:paraId="0E9C30B5" w14:textId="77777777" w:rsidR="000E3EEF" w:rsidRDefault="00FF480D">
      <w:pPr>
        <w:pStyle w:val="Heading4"/>
      </w:pPr>
      <w:bookmarkStart w:id="9" w:name="_517qv7b0h9f5" w:colFirst="0" w:colLast="0"/>
      <w:bookmarkEnd w:id="9"/>
      <w:r>
        <w:t>As we get started, get comfortable! Find a pillow to help you recline. In ancient times, eating while lounging on a pillow or couch was a sign of freedom. We anticipate this seder should take about 45 minutes from start to dinner. Enjoy!</w:t>
      </w:r>
    </w:p>
    <w:p w14:paraId="19055690" w14:textId="77777777" w:rsidR="000E3EEF" w:rsidRDefault="000E3EEF"/>
    <w:p w14:paraId="7CD69EBC" w14:textId="77777777" w:rsidR="000E3EEF" w:rsidRDefault="00FF480D">
      <w:r>
        <w:br w:type="page"/>
      </w:r>
    </w:p>
    <w:p w14:paraId="50949CFD" w14:textId="77777777" w:rsidR="000E3EEF" w:rsidRDefault="000E3EEF"/>
    <w:p w14:paraId="70577823" w14:textId="77777777" w:rsidR="000E3EEF" w:rsidRDefault="00FF480D">
      <w:pPr>
        <w:pStyle w:val="Heading2"/>
      </w:pPr>
      <w:bookmarkStart w:id="10" w:name="_62t7pcd9826t" w:colFirst="0" w:colLast="0"/>
      <w:bookmarkEnd w:id="10"/>
      <w:r>
        <w:t>The Order of the Seder</w:t>
      </w:r>
    </w:p>
    <w:p w14:paraId="66A8DBEF" w14:textId="77777777" w:rsidR="000E3EEF" w:rsidRDefault="000E3EEF"/>
    <w:p w14:paraId="770A5E86" w14:textId="77777777" w:rsidR="000E3EEF" w:rsidRDefault="00FF480D">
      <w:r>
        <w:t>Our Passover meal is called a seder</w:t>
      </w:r>
      <w:r>
        <w:rPr>
          <w:i/>
        </w:rPr>
        <w:t xml:space="preserve">, </w:t>
      </w:r>
      <w:r>
        <w:t xml:space="preserve">which means “order” in Hebrew, because we go through 14 specific steps as we retell the story of the Israelites’ liberation from slavery. </w:t>
      </w:r>
    </w:p>
    <w:p w14:paraId="63D940CD" w14:textId="77777777" w:rsidR="000E3EEF" w:rsidRDefault="000E3EEF"/>
    <w:p w14:paraId="2097D7B5" w14:textId="77777777" w:rsidR="000E3EEF" w:rsidRDefault="00FF480D">
      <w:r>
        <w:t>Some people like to begin their seder by reciting or singing the names of the 14 steps:</w:t>
      </w:r>
    </w:p>
    <w:p w14:paraId="7C3B0F6B" w14:textId="77777777" w:rsidR="000E3EEF" w:rsidRDefault="000E3EEF"/>
    <w:p w14:paraId="00CB85D1" w14:textId="77777777" w:rsidR="000E3EEF" w:rsidRDefault="000E3EEF"/>
    <w:tbl>
      <w:tblPr>
        <w:tblStyle w:val="a"/>
        <w:tblW w:w="9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755"/>
        <w:gridCol w:w="5880"/>
      </w:tblGrid>
      <w:tr w:rsidR="000E3EEF" w14:paraId="5BF32987" w14:textId="77777777">
        <w:tc>
          <w:tcPr>
            <w:tcW w:w="1440" w:type="dxa"/>
            <w:tcBorders>
              <w:top w:val="nil"/>
              <w:left w:val="nil"/>
              <w:bottom w:val="nil"/>
              <w:right w:val="nil"/>
            </w:tcBorders>
            <w:shd w:val="clear" w:color="auto" w:fill="auto"/>
            <w:tcMar>
              <w:top w:w="100" w:type="dxa"/>
              <w:left w:w="100" w:type="dxa"/>
              <w:bottom w:w="100" w:type="dxa"/>
              <w:right w:w="100" w:type="dxa"/>
            </w:tcMar>
          </w:tcPr>
          <w:p w14:paraId="1AD965D7" w14:textId="77777777" w:rsidR="000E3EEF" w:rsidRDefault="00FF480D">
            <w:pPr>
              <w:widowControl w:val="0"/>
              <w:bidi/>
            </w:pPr>
            <w:proofErr w:type="spellStart"/>
            <w:r>
              <w:rPr>
                <w:rFonts w:ascii="Cardo" w:eastAsia="Cardo" w:hAnsi="Cardo" w:cs="Cardo"/>
                <w:rtl/>
              </w:rPr>
              <w:t>קַד</w:t>
            </w:r>
            <w:proofErr w:type="spellEnd"/>
            <w:r>
              <w:rPr>
                <w:rFonts w:ascii="Cardo" w:eastAsia="Cardo" w:hAnsi="Cardo" w:cs="Cardo"/>
                <w:rtl/>
              </w:rPr>
              <w:t>ֵּשׁ</w:t>
            </w:r>
          </w:p>
        </w:tc>
        <w:tc>
          <w:tcPr>
            <w:tcW w:w="1755" w:type="dxa"/>
            <w:tcBorders>
              <w:top w:val="nil"/>
              <w:left w:val="nil"/>
              <w:bottom w:val="nil"/>
              <w:right w:val="nil"/>
            </w:tcBorders>
            <w:shd w:val="clear" w:color="auto" w:fill="auto"/>
            <w:tcMar>
              <w:top w:w="100" w:type="dxa"/>
              <w:left w:w="100" w:type="dxa"/>
              <w:bottom w:w="100" w:type="dxa"/>
              <w:right w:w="100" w:type="dxa"/>
            </w:tcMar>
          </w:tcPr>
          <w:p w14:paraId="2124A474" w14:textId="77777777" w:rsidR="000E3EEF" w:rsidRDefault="00FF480D">
            <w:pPr>
              <w:widowControl w:val="0"/>
              <w:rPr>
                <w:i/>
              </w:rPr>
            </w:pPr>
            <w:proofErr w:type="spellStart"/>
            <w:r>
              <w:rPr>
                <w:i/>
              </w:rPr>
              <w:t>kadeish</w:t>
            </w:r>
            <w:proofErr w:type="spellEnd"/>
          </w:p>
        </w:tc>
        <w:tc>
          <w:tcPr>
            <w:tcW w:w="5880" w:type="dxa"/>
            <w:tcBorders>
              <w:top w:val="nil"/>
              <w:left w:val="nil"/>
              <w:bottom w:val="nil"/>
              <w:right w:val="nil"/>
            </w:tcBorders>
            <w:shd w:val="clear" w:color="auto" w:fill="auto"/>
            <w:tcMar>
              <w:top w:w="100" w:type="dxa"/>
              <w:left w:w="100" w:type="dxa"/>
              <w:bottom w:w="100" w:type="dxa"/>
              <w:right w:w="100" w:type="dxa"/>
            </w:tcMar>
          </w:tcPr>
          <w:p w14:paraId="15C5AFBA" w14:textId="77777777" w:rsidR="000E3EEF" w:rsidRDefault="00FF480D">
            <w:pPr>
              <w:widowControl w:val="0"/>
            </w:pPr>
            <w:r>
              <w:rPr>
                <w:i/>
              </w:rPr>
              <w:t>Kiddush</w:t>
            </w:r>
            <w:r>
              <w:t xml:space="preserve"> (the blessing over wine)</w:t>
            </w:r>
          </w:p>
        </w:tc>
      </w:tr>
      <w:tr w:rsidR="000E3EEF" w14:paraId="58FF8619" w14:textId="77777777">
        <w:tc>
          <w:tcPr>
            <w:tcW w:w="1440" w:type="dxa"/>
            <w:tcBorders>
              <w:top w:val="nil"/>
              <w:left w:val="nil"/>
              <w:bottom w:val="nil"/>
              <w:right w:val="nil"/>
            </w:tcBorders>
            <w:shd w:val="clear" w:color="auto" w:fill="auto"/>
            <w:tcMar>
              <w:top w:w="100" w:type="dxa"/>
              <w:left w:w="100" w:type="dxa"/>
              <w:bottom w:w="100" w:type="dxa"/>
              <w:right w:w="100" w:type="dxa"/>
            </w:tcMar>
          </w:tcPr>
          <w:p w14:paraId="1A8D1605" w14:textId="77777777" w:rsidR="000E3EEF" w:rsidRDefault="00FF480D">
            <w:pPr>
              <w:widowControl w:val="0"/>
              <w:bidi/>
            </w:pPr>
            <w:proofErr w:type="spellStart"/>
            <w:r>
              <w:rPr>
                <w:rFonts w:ascii="Cardo" w:eastAsia="Cardo" w:hAnsi="Cardo" w:cs="Cardo"/>
                <w:rtl/>
              </w:rPr>
              <w:t>וּרְחַץ</w:t>
            </w:r>
            <w:proofErr w:type="spellEnd"/>
          </w:p>
        </w:tc>
        <w:tc>
          <w:tcPr>
            <w:tcW w:w="1755" w:type="dxa"/>
            <w:tcBorders>
              <w:top w:val="nil"/>
              <w:left w:val="nil"/>
              <w:bottom w:val="nil"/>
              <w:right w:val="nil"/>
            </w:tcBorders>
            <w:shd w:val="clear" w:color="auto" w:fill="auto"/>
            <w:tcMar>
              <w:top w:w="100" w:type="dxa"/>
              <w:left w:w="100" w:type="dxa"/>
              <w:bottom w:w="100" w:type="dxa"/>
              <w:right w:w="100" w:type="dxa"/>
            </w:tcMar>
          </w:tcPr>
          <w:p w14:paraId="31928440" w14:textId="77777777" w:rsidR="000E3EEF" w:rsidRDefault="00FF480D">
            <w:pPr>
              <w:widowControl w:val="0"/>
              <w:rPr>
                <w:i/>
              </w:rPr>
            </w:pPr>
            <w:proofErr w:type="spellStart"/>
            <w:r>
              <w:rPr>
                <w:i/>
              </w:rPr>
              <w:t>urchatz</w:t>
            </w:r>
            <w:proofErr w:type="spellEnd"/>
          </w:p>
        </w:tc>
        <w:tc>
          <w:tcPr>
            <w:tcW w:w="5880" w:type="dxa"/>
            <w:tcBorders>
              <w:top w:val="nil"/>
              <w:left w:val="nil"/>
              <w:bottom w:val="nil"/>
              <w:right w:val="nil"/>
            </w:tcBorders>
            <w:shd w:val="clear" w:color="auto" w:fill="auto"/>
            <w:tcMar>
              <w:top w:w="100" w:type="dxa"/>
              <w:left w:w="100" w:type="dxa"/>
              <w:bottom w:w="100" w:type="dxa"/>
              <w:right w:w="100" w:type="dxa"/>
            </w:tcMar>
          </w:tcPr>
          <w:p w14:paraId="5CE85B32" w14:textId="77777777" w:rsidR="000E3EEF" w:rsidRDefault="00FF480D">
            <w:pPr>
              <w:widowControl w:val="0"/>
            </w:pPr>
            <w:r>
              <w:t>Ritual hand-washing in preparation for the seder</w:t>
            </w:r>
          </w:p>
        </w:tc>
      </w:tr>
      <w:tr w:rsidR="000E3EEF" w14:paraId="42A5EFA6" w14:textId="77777777">
        <w:tc>
          <w:tcPr>
            <w:tcW w:w="1440" w:type="dxa"/>
            <w:tcBorders>
              <w:top w:val="nil"/>
              <w:left w:val="nil"/>
              <w:bottom w:val="nil"/>
              <w:right w:val="nil"/>
            </w:tcBorders>
            <w:shd w:val="clear" w:color="auto" w:fill="auto"/>
            <w:tcMar>
              <w:top w:w="100" w:type="dxa"/>
              <w:left w:w="100" w:type="dxa"/>
              <w:bottom w:w="100" w:type="dxa"/>
              <w:right w:w="100" w:type="dxa"/>
            </w:tcMar>
          </w:tcPr>
          <w:p w14:paraId="5DC84D5D" w14:textId="77777777" w:rsidR="000E3EEF" w:rsidRDefault="00FF480D">
            <w:pPr>
              <w:widowControl w:val="0"/>
              <w:bidi/>
            </w:pPr>
            <w:r>
              <w:rPr>
                <w:rFonts w:ascii="Cardo" w:eastAsia="Cardo" w:hAnsi="Cardo" w:cs="Cardo"/>
                <w:rtl/>
              </w:rPr>
              <w:t>כַּ</w:t>
            </w:r>
            <w:proofErr w:type="spellStart"/>
            <w:r>
              <w:rPr>
                <w:rFonts w:ascii="Cardo" w:eastAsia="Cardo" w:hAnsi="Cardo" w:cs="Cardo"/>
                <w:rtl/>
              </w:rPr>
              <w:t>רְפ</w:t>
            </w:r>
            <w:proofErr w:type="spellEnd"/>
            <w:r>
              <w:rPr>
                <w:rFonts w:ascii="Cardo" w:eastAsia="Cardo" w:hAnsi="Cardo" w:cs="Cardo"/>
                <w:rtl/>
              </w:rPr>
              <w:t>ַּס</w:t>
            </w:r>
          </w:p>
        </w:tc>
        <w:tc>
          <w:tcPr>
            <w:tcW w:w="1755" w:type="dxa"/>
            <w:tcBorders>
              <w:top w:val="nil"/>
              <w:left w:val="nil"/>
              <w:bottom w:val="nil"/>
              <w:right w:val="nil"/>
            </w:tcBorders>
            <w:shd w:val="clear" w:color="auto" w:fill="auto"/>
            <w:tcMar>
              <w:top w:w="100" w:type="dxa"/>
              <w:left w:w="100" w:type="dxa"/>
              <w:bottom w:w="100" w:type="dxa"/>
              <w:right w:w="100" w:type="dxa"/>
            </w:tcMar>
          </w:tcPr>
          <w:p w14:paraId="684CD248" w14:textId="77777777" w:rsidR="000E3EEF" w:rsidRDefault="00FF480D">
            <w:pPr>
              <w:widowControl w:val="0"/>
              <w:rPr>
                <w:i/>
              </w:rPr>
            </w:pPr>
            <w:r>
              <w:rPr>
                <w:i/>
              </w:rPr>
              <w:t>karpas</w:t>
            </w:r>
          </w:p>
        </w:tc>
        <w:tc>
          <w:tcPr>
            <w:tcW w:w="5880" w:type="dxa"/>
            <w:tcBorders>
              <w:top w:val="nil"/>
              <w:left w:val="nil"/>
              <w:bottom w:val="nil"/>
              <w:right w:val="nil"/>
            </w:tcBorders>
            <w:shd w:val="clear" w:color="auto" w:fill="auto"/>
            <w:tcMar>
              <w:top w:w="100" w:type="dxa"/>
              <w:left w:w="100" w:type="dxa"/>
              <w:bottom w:w="100" w:type="dxa"/>
              <w:right w:w="100" w:type="dxa"/>
            </w:tcMar>
          </w:tcPr>
          <w:p w14:paraId="662C0AC4" w14:textId="77777777" w:rsidR="000E3EEF" w:rsidRDefault="00FF480D">
            <w:pPr>
              <w:widowControl w:val="0"/>
            </w:pPr>
            <w:r>
              <w:t>Dipping a green vegetable in salt water</w:t>
            </w:r>
          </w:p>
        </w:tc>
      </w:tr>
      <w:tr w:rsidR="000E3EEF" w14:paraId="5284EA27" w14:textId="77777777">
        <w:tc>
          <w:tcPr>
            <w:tcW w:w="1440" w:type="dxa"/>
            <w:tcBorders>
              <w:top w:val="nil"/>
              <w:left w:val="nil"/>
              <w:bottom w:val="nil"/>
              <w:right w:val="nil"/>
            </w:tcBorders>
            <w:shd w:val="clear" w:color="auto" w:fill="auto"/>
            <w:tcMar>
              <w:top w:w="100" w:type="dxa"/>
              <w:left w:w="100" w:type="dxa"/>
              <w:bottom w:w="100" w:type="dxa"/>
              <w:right w:w="100" w:type="dxa"/>
            </w:tcMar>
          </w:tcPr>
          <w:p w14:paraId="72E7831A" w14:textId="77777777" w:rsidR="000E3EEF" w:rsidRDefault="00FF480D">
            <w:pPr>
              <w:widowControl w:val="0"/>
              <w:bidi/>
            </w:pPr>
            <w:proofErr w:type="spellStart"/>
            <w:r>
              <w:rPr>
                <w:rFonts w:ascii="Cardo" w:eastAsia="Cardo" w:hAnsi="Cardo" w:cs="Cardo"/>
                <w:rtl/>
              </w:rPr>
              <w:t>יַחַץ</w:t>
            </w:r>
            <w:proofErr w:type="spellEnd"/>
          </w:p>
        </w:tc>
        <w:tc>
          <w:tcPr>
            <w:tcW w:w="1755" w:type="dxa"/>
            <w:tcBorders>
              <w:top w:val="nil"/>
              <w:left w:val="nil"/>
              <w:bottom w:val="nil"/>
              <w:right w:val="nil"/>
            </w:tcBorders>
            <w:shd w:val="clear" w:color="auto" w:fill="auto"/>
            <w:tcMar>
              <w:top w:w="100" w:type="dxa"/>
              <w:left w:w="100" w:type="dxa"/>
              <w:bottom w:w="100" w:type="dxa"/>
              <w:right w:w="100" w:type="dxa"/>
            </w:tcMar>
          </w:tcPr>
          <w:p w14:paraId="369D6772" w14:textId="77777777" w:rsidR="000E3EEF" w:rsidRDefault="00FF480D">
            <w:pPr>
              <w:widowControl w:val="0"/>
              <w:rPr>
                <w:i/>
              </w:rPr>
            </w:pPr>
            <w:proofErr w:type="spellStart"/>
            <w:r>
              <w:rPr>
                <w:i/>
              </w:rPr>
              <w:t>yachatz</w:t>
            </w:r>
            <w:proofErr w:type="spellEnd"/>
          </w:p>
        </w:tc>
        <w:tc>
          <w:tcPr>
            <w:tcW w:w="5880" w:type="dxa"/>
            <w:tcBorders>
              <w:top w:val="nil"/>
              <w:left w:val="nil"/>
              <w:bottom w:val="nil"/>
              <w:right w:val="nil"/>
            </w:tcBorders>
            <w:shd w:val="clear" w:color="auto" w:fill="auto"/>
            <w:tcMar>
              <w:top w:w="100" w:type="dxa"/>
              <w:left w:w="100" w:type="dxa"/>
              <w:bottom w:w="100" w:type="dxa"/>
              <w:right w:w="100" w:type="dxa"/>
            </w:tcMar>
          </w:tcPr>
          <w:p w14:paraId="4F964293" w14:textId="77777777" w:rsidR="000E3EEF" w:rsidRDefault="00FF480D">
            <w:pPr>
              <w:widowControl w:val="0"/>
            </w:pPr>
            <w:r>
              <w:t>Breaking the middle matzah</w:t>
            </w:r>
          </w:p>
        </w:tc>
      </w:tr>
      <w:tr w:rsidR="000E3EEF" w14:paraId="70C8A8BE" w14:textId="77777777">
        <w:tc>
          <w:tcPr>
            <w:tcW w:w="1440" w:type="dxa"/>
            <w:tcBorders>
              <w:top w:val="nil"/>
              <w:left w:val="nil"/>
              <w:bottom w:val="nil"/>
              <w:right w:val="nil"/>
            </w:tcBorders>
            <w:shd w:val="clear" w:color="auto" w:fill="auto"/>
            <w:tcMar>
              <w:top w:w="100" w:type="dxa"/>
              <w:left w:w="100" w:type="dxa"/>
              <w:bottom w:w="100" w:type="dxa"/>
              <w:right w:w="100" w:type="dxa"/>
            </w:tcMar>
          </w:tcPr>
          <w:p w14:paraId="5017B175" w14:textId="77777777" w:rsidR="000E3EEF" w:rsidRDefault="00FF480D">
            <w:pPr>
              <w:widowControl w:val="0"/>
              <w:bidi/>
            </w:pPr>
            <w:proofErr w:type="spellStart"/>
            <w:r>
              <w:rPr>
                <w:rFonts w:ascii="Cardo" w:eastAsia="Cardo" w:hAnsi="Cardo" w:cs="Cardo"/>
                <w:rtl/>
              </w:rPr>
              <w:t>מַג</w:t>
            </w:r>
            <w:proofErr w:type="spellEnd"/>
            <w:r>
              <w:rPr>
                <w:rFonts w:ascii="Cardo" w:eastAsia="Cardo" w:hAnsi="Cardo" w:cs="Cardo"/>
                <w:rtl/>
              </w:rPr>
              <w:t>ִּ</w:t>
            </w:r>
            <w:proofErr w:type="spellStart"/>
            <w:r>
              <w:rPr>
                <w:rFonts w:ascii="Cardo" w:eastAsia="Cardo" w:hAnsi="Cardo" w:cs="Cardo"/>
                <w:rtl/>
              </w:rPr>
              <w:t>יד</w:t>
            </w:r>
            <w:proofErr w:type="spellEnd"/>
          </w:p>
        </w:tc>
        <w:tc>
          <w:tcPr>
            <w:tcW w:w="1755" w:type="dxa"/>
            <w:tcBorders>
              <w:top w:val="nil"/>
              <w:left w:val="nil"/>
              <w:bottom w:val="nil"/>
              <w:right w:val="nil"/>
            </w:tcBorders>
            <w:shd w:val="clear" w:color="auto" w:fill="auto"/>
            <w:tcMar>
              <w:top w:w="100" w:type="dxa"/>
              <w:left w:w="100" w:type="dxa"/>
              <w:bottom w:w="100" w:type="dxa"/>
              <w:right w:w="100" w:type="dxa"/>
            </w:tcMar>
          </w:tcPr>
          <w:p w14:paraId="37FFC6CC" w14:textId="77777777" w:rsidR="000E3EEF" w:rsidRDefault="00FF480D">
            <w:pPr>
              <w:widowControl w:val="0"/>
              <w:rPr>
                <w:i/>
              </w:rPr>
            </w:pPr>
            <w:proofErr w:type="spellStart"/>
            <w:r>
              <w:rPr>
                <w:i/>
              </w:rPr>
              <w:t>magid</w:t>
            </w:r>
            <w:proofErr w:type="spellEnd"/>
          </w:p>
        </w:tc>
        <w:tc>
          <w:tcPr>
            <w:tcW w:w="5880" w:type="dxa"/>
            <w:tcBorders>
              <w:top w:val="nil"/>
              <w:left w:val="nil"/>
              <w:bottom w:val="nil"/>
              <w:right w:val="nil"/>
            </w:tcBorders>
            <w:shd w:val="clear" w:color="auto" w:fill="auto"/>
            <w:tcMar>
              <w:top w:w="100" w:type="dxa"/>
              <w:left w:w="100" w:type="dxa"/>
              <w:bottom w:w="100" w:type="dxa"/>
              <w:right w:w="100" w:type="dxa"/>
            </w:tcMar>
          </w:tcPr>
          <w:p w14:paraId="6A7A4C29" w14:textId="77777777" w:rsidR="000E3EEF" w:rsidRDefault="00FF480D">
            <w:pPr>
              <w:widowControl w:val="0"/>
            </w:pPr>
            <w:r>
              <w:t>Telling the story of Passover</w:t>
            </w:r>
          </w:p>
        </w:tc>
      </w:tr>
      <w:tr w:rsidR="000E3EEF" w14:paraId="05A00214" w14:textId="77777777">
        <w:tc>
          <w:tcPr>
            <w:tcW w:w="1440" w:type="dxa"/>
            <w:tcBorders>
              <w:top w:val="nil"/>
              <w:left w:val="nil"/>
              <w:bottom w:val="nil"/>
              <w:right w:val="nil"/>
            </w:tcBorders>
            <w:shd w:val="clear" w:color="auto" w:fill="auto"/>
            <w:tcMar>
              <w:top w:w="100" w:type="dxa"/>
              <w:left w:w="100" w:type="dxa"/>
              <w:bottom w:w="100" w:type="dxa"/>
              <w:right w:w="100" w:type="dxa"/>
            </w:tcMar>
          </w:tcPr>
          <w:p w14:paraId="5CFE77C9" w14:textId="77777777" w:rsidR="000E3EEF" w:rsidRDefault="00FF480D">
            <w:pPr>
              <w:widowControl w:val="0"/>
              <w:bidi/>
            </w:pPr>
            <w:proofErr w:type="spellStart"/>
            <w:r>
              <w:rPr>
                <w:rFonts w:ascii="Cardo" w:eastAsia="Cardo" w:hAnsi="Cardo" w:cs="Cardo"/>
                <w:rtl/>
              </w:rPr>
              <w:t>רָחְצָה</w:t>
            </w:r>
            <w:proofErr w:type="spellEnd"/>
          </w:p>
        </w:tc>
        <w:tc>
          <w:tcPr>
            <w:tcW w:w="1755" w:type="dxa"/>
            <w:tcBorders>
              <w:top w:val="nil"/>
              <w:left w:val="nil"/>
              <w:bottom w:val="nil"/>
              <w:right w:val="nil"/>
            </w:tcBorders>
            <w:shd w:val="clear" w:color="auto" w:fill="auto"/>
            <w:tcMar>
              <w:top w:w="100" w:type="dxa"/>
              <w:left w:w="100" w:type="dxa"/>
              <w:bottom w:w="100" w:type="dxa"/>
              <w:right w:w="100" w:type="dxa"/>
            </w:tcMar>
          </w:tcPr>
          <w:p w14:paraId="2946301D" w14:textId="77777777" w:rsidR="000E3EEF" w:rsidRDefault="00FF480D">
            <w:pPr>
              <w:widowControl w:val="0"/>
              <w:rPr>
                <w:i/>
              </w:rPr>
            </w:pPr>
            <w:proofErr w:type="spellStart"/>
            <w:r>
              <w:rPr>
                <w:i/>
              </w:rPr>
              <w:t>rachtza</w:t>
            </w:r>
            <w:proofErr w:type="spellEnd"/>
          </w:p>
        </w:tc>
        <w:tc>
          <w:tcPr>
            <w:tcW w:w="5880" w:type="dxa"/>
            <w:tcBorders>
              <w:top w:val="nil"/>
              <w:left w:val="nil"/>
              <w:bottom w:val="nil"/>
              <w:right w:val="nil"/>
            </w:tcBorders>
            <w:shd w:val="clear" w:color="auto" w:fill="auto"/>
            <w:tcMar>
              <w:top w:w="100" w:type="dxa"/>
              <w:left w:w="100" w:type="dxa"/>
              <w:bottom w:w="100" w:type="dxa"/>
              <w:right w:w="100" w:type="dxa"/>
            </w:tcMar>
          </w:tcPr>
          <w:p w14:paraId="04B09710" w14:textId="77777777" w:rsidR="000E3EEF" w:rsidRDefault="00FF480D">
            <w:pPr>
              <w:widowControl w:val="0"/>
            </w:pPr>
            <w:r>
              <w:t>Ritual hand-washing in preparation for the meal</w:t>
            </w:r>
          </w:p>
        </w:tc>
      </w:tr>
      <w:tr w:rsidR="000E3EEF" w14:paraId="750F5101" w14:textId="77777777">
        <w:tc>
          <w:tcPr>
            <w:tcW w:w="1440" w:type="dxa"/>
            <w:tcBorders>
              <w:top w:val="nil"/>
              <w:left w:val="nil"/>
              <w:bottom w:val="nil"/>
              <w:right w:val="nil"/>
            </w:tcBorders>
            <w:shd w:val="clear" w:color="auto" w:fill="auto"/>
            <w:tcMar>
              <w:top w:w="100" w:type="dxa"/>
              <w:left w:w="100" w:type="dxa"/>
              <w:bottom w:w="100" w:type="dxa"/>
              <w:right w:w="100" w:type="dxa"/>
            </w:tcMar>
          </w:tcPr>
          <w:p w14:paraId="667C74C2" w14:textId="77777777" w:rsidR="000E3EEF" w:rsidRDefault="00FF480D">
            <w:pPr>
              <w:widowControl w:val="0"/>
              <w:bidi/>
            </w:pPr>
            <w:proofErr w:type="spellStart"/>
            <w:r>
              <w:rPr>
                <w:rFonts w:ascii="Cardo" w:eastAsia="Cardo" w:hAnsi="Cardo" w:cs="Cardo"/>
                <w:rtl/>
              </w:rPr>
              <w:t>מוֹצִיא</w:t>
            </w:r>
            <w:proofErr w:type="spellEnd"/>
            <w:r>
              <w:rPr>
                <w:rtl/>
              </w:rPr>
              <w:t xml:space="preserve"> </w:t>
            </w:r>
            <w:proofErr w:type="spellStart"/>
            <w:r>
              <w:rPr>
                <w:rFonts w:ascii="Cardo" w:eastAsia="Cardo" w:hAnsi="Cardo" w:cs="Cardo"/>
                <w:rtl/>
              </w:rPr>
              <w:t>מַצ</w:t>
            </w:r>
            <w:proofErr w:type="spellEnd"/>
            <w:r>
              <w:rPr>
                <w:rFonts w:ascii="Cardo" w:eastAsia="Cardo" w:hAnsi="Cardo" w:cs="Cardo"/>
                <w:rtl/>
              </w:rPr>
              <w:t>ָּה</w:t>
            </w:r>
          </w:p>
        </w:tc>
        <w:tc>
          <w:tcPr>
            <w:tcW w:w="1755" w:type="dxa"/>
            <w:tcBorders>
              <w:top w:val="nil"/>
              <w:left w:val="nil"/>
              <w:bottom w:val="nil"/>
              <w:right w:val="nil"/>
            </w:tcBorders>
            <w:shd w:val="clear" w:color="auto" w:fill="auto"/>
            <w:tcMar>
              <w:top w:w="100" w:type="dxa"/>
              <w:left w:w="100" w:type="dxa"/>
              <w:bottom w:w="100" w:type="dxa"/>
              <w:right w:w="100" w:type="dxa"/>
            </w:tcMar>
          </w:tcPr>
          <w:p w14:paraId="4F9818DB" w14:textId="77777777" w:rsidR="000E3EEF" w:rsidRDefault="00FF480D">
            <w:pPr>
              <w:widowControl w:val="0"/>
              <w:rPr>
                <w:i/>
              </w:rPr>
            </w:pPr>
            <w:proofErr w:type="spellStart"/>
            <w:r>
              <w:rPr>
                <w:i/>
              </w:rPr>
              <w:t>motzi</w:t>
            </w:r>
            <w:proofErr w:type="spellEnd"/>
            <w:r>
              <w:rPr>
                <w:i/>
              </w:rPr>
              <w:t xml:space="preserve"> matzah</w:t>
            </w:r>
          </w:p>
        </w:tc>
        <w:tc>
          <w:tcPr>
            <w:tcW w:w="5880" w:type="dxa"/>
            <w:tcBorders>
              <w:top w:val="nil"/>
              <w:left w:val="nil"/>
              <w:bottom w:val="nil"/>
              <w:right w:val="nil"/>
            </w:tcBorders>
            <w:shd w:val="clear" w:color="auto" w:fill="auto"/>
            <w:tcMar>
              <w:top w:w="100" w:type="dxa"/>
              <w:left w:w="100" w:type="dxa"/>
              <w:bottom w:w="100" w:type="dxa"/>
              <w:right w:w="100" w:type="dxa"/>
            </w:tcMar>
          </w:tcPr>
          <w:p w14:paraId="18FE765B" w14:textId="77777777" w:rsidR="000E3EEF" w:rsidRDefault="00FF480D">
            <w:pPr>
              <w:widowControl w:val="0"/>
            </w:pPr>
            <w:r>
              <w:t>The blessing over the meal and matzah</w:t>
            </w:r>
          </w:p>
        </w:tc>
      </w:tr>
      <w:tr w:rsidR="000E3EEF" w14:paraId="30CDD58C" w14:textId="77777777">
        <w:tc>
          <w:tcPr>
            <w:tcW w:w="1440" w:type="dxa"/>
            <w:tcBorders>
              <w:top w:val="nil"/>
              <w:left w:val="nil"/>
              <w:bottom w:val="nil"/>
              <w:right w:val="nil"/>
            </w:tcBorders>
            <w:shd w:val="clear" w:color="auto" w:fill="auto"/>
            <w:tcMar>
              <w:top w:w="100" w:type="dxa"/>
              <w:left w:w="100" w:type="dxa"/>
              <w:bottom w:w="100" w:type="dxa"/>
              <w:right w:w="100" w:type="dxa"/>
            </w:tcMar>
          </w:tcPr>
          <w:p w14:paraId="67A38C4C" w14:textId="77777777" w:rsidR="000E3EEF" w:rsidRDefault="00FF480D">
            <w:pPr>
              <w:widowControl w:val="0"/>
              <w:bidi/>
            </w:pPr>
            <w:proofErr w:type="spellStart"/>
            <w:r>
              <w:rPr>
                <w:rFonts w:ascii="Cardo" w:eastAsia="Cardo" w:hAnsi="Cardo" w:cs="Cardo"/>
                <w:rtl/>
              </w:rPr>
              <w:t>מָרוֹר</w:t>
            </w:r>
            <w:proofErr w:type="spellEnd"/>
          </w:p>
        </w:tc>
        <w:tc>
          <w:tcPr>
            <w:tcW w:w="1755" w:type="dxa"/>
            <w:tcBorders>
              <w:top w:val="nil"/>
              <w:left w:val="nil"/>
              <w:bottom w:val="nil"/>
              <w:right w:val="nil"/>
            </w:tcBorders>
            <w:shd w:val="clear" w:color="auto" w:fill="auto"/>
            <w:tcMar>
              <w:top w:w="100" w:type="dxa"/>
              <w:left w:w="100" w:type="dxa"/>
              <w:bottom w:w="100" w:type="dxa"/>
              <w:right w:w="100" w:type="dxa"/>
            </w:tcMar>
          </w:tcPr>
          <w:p w14:paraId="084A200C" w14:textId="77777777" w:rsidR="000E3EEF" w:rsidRDefault="00FF480D">
            <w:pPr>
              <w:widowControl w:val="0"/>
              <w:rPr>
                <w:i/>
              </w:rPr>
            </w:pPr>
            <w:proofErr w:type="spellStart"/>
            <w:r>
              <w:rPr>
                <w:i/>
              </w:rPr>
              <w:t>maror</w:t>
            </w:r>
            <w:proofErr w:type="spellEnd"/>
          </w:p>
        </w:tc>
        <w:tc>
          <w:tcPr>
            <w:tcW w:w="5880" w:type="dxa"/>
            <w:tcBorders>
              <w:top w:val="nil"/>
              <w:left w:val="nil"/>
              <w:bottom w:val="nil"/>
              <w:right w:val="nil"/>
            </w:tcBorders>
            <w:shd w:val="clear" w:color="auto" w:fill="auto"/>
            <w:tcMar>
              <w:top w:w="100" w:type="dxa"/>
              <w:left w:w="100" w:type="dxa"/>
              <w:bottom w:w="100" w:type="dxa"/>
              <w:right w:w="100" w:type="dxa"/>
            </w:tcMar>
          </w:tcPr>
          <w:p w14:paraId="1EBC1712" w14:textId="77777777" w:rsidR="000E3EEF" w:rsidRDefault="00FF480D">
            <w:pPr>
              <w:widowControl w:val="0"/>
              <w:rPr>
                <w:i/>
              </w:rPr>
            </w:pPr>
            <w:r>
              <w:t xml:space="preserve">Dipping the bitter herb in sweet </w:t>
            </w:r>
            <w:proofErr w:type="spellStart"/>
            <w:r>
              <w:rPr>
                <w:i/>
              </w:rPr>
              <w:t>charoset</w:t>
            </w:r>
            <w:proofErr w:type="spellEnd"/>
          </w:p>
        </w:tc>
      </w:tr>
      <w:tr w:rsidR="000E3EEF" w14:paraId="5B9E0211" w14:textId="77777777">
        <w:tc>
          <w:tcPr>
            <w:tcW w:w="1440" w:type="dxa"/>
            <w:tcBorders>
              <w:top w:val="nil"/>
              <w:left w:val="nil"/>
              <w:bottom w:val="nil"/>
              <w:right w:val="nil"/>
            </w:tcBorders>
            <w:shd w:val="clear" w:color="auto" w:fill="auto"/>
            <w:tcMar>
              <w:top w:w="100" w:type="dxa"/>
              <w:left w:w="100" w:type="dxa"/>
              <w:bottom w:w="100" w:type="dxa"/>
              <w:right w:w="100" w:type="dxa"/>
            </w:tcMar>
          </w:tcPr>
          <w:p w14:paraId="638624B0" w14:textId="77777777" w:rsidR="000E3EEF" w:rsidRDefault="00FF480D">
            <w:pPr>
              <w:widowControl w:val="0"/>
              <w:bidi/>
            </w:pPr>
            <w:proofErr w:type="spellStart"/>
            <w:r>
              <w:rPr>
                <w:rFonts w:ascii="Cardo" w:eastAsia="Cardo" w:hAnsi="Cardo" w:cs="Cardo"/>
                <w:rtl/>
              </w:rPr>
              <w:t>כּוֹרֵך</w:t>
            </w:r>
            <w:proofErr w:type="spellEnd"/>
            <w:r>
              <w:rPr>
                <w:rFonts w:ascii="Cardo" w:eastAsia="Cardo" w:hAnsi="Cardo" w:cs="Cardo"/>
                <w:rtl/>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2C3A630F" w14:textId="77777777" w:rsidR="000E3EEF" w:rsidRDefault="00FF480D">
            <w:pPr>
              <w:widowControl w:val="0"/>
              <w:rPr>
                <w:i/>
              </w:rPr>
            </w:pPr>
            <w:proofErr w:type="spellStart"/>
            <w:r>
              <w:rPr>
                <w:i/>
              </w:rPr>
              <w:t>koreich</w:t>
            </w:r>
            <w:proofErr w:type="spellEnd"/>
          </w:p>
        </w:tc>
        <w:tc>
          <w:tcPr>
            <w:tcW w:w="5880" w:type="dxa"/>
            <w:tcBorders>
              <w:top w:val="nil"/>
              <w:left w:val="nil"/>
              <w:bottom w:val="nil"/>
              <w:right w:val="nil"/>
            </w:tcBorders>
            <w:shd w:val="clear" w:color="auto" w:fill="auto"/>
            <w:tcMar>
              <w:top w:w="100" w:type="dxa"/>
              <w:left w:w="100" w:type="dxa"/>
              <w:bottom w:w="100" w:type="dxa"/>
              <w:right w:w="100" w:type="dxa"/>
            </w:tcMar>
          </w:tcPr>
          <w:p w14:paraId="56F6F83C" w14:textId="77777777" w:rsidR="000E3EEF" w:rsidRDefault="00FF480D">
            <w:pPr>
              <w:widowControl w:val="0"/>
            </w:pPr>
            <w:r>
              <w:t>Eating a sandwich of matzah and bitter herb</w:t>
            </w:r>
          </w:p>
        </w:tc>
      </w:tr>
      <w:tr w:rsidR="000E3EEF" w14:paraId="641E7C8B" w14:textId="77777777">
        <w:tc>
          <w:tcPr>
            <w:tcW w:w="1440" w:type="dxa"/>
            <w:tcBorders>
              <w:top w:val="nil"/>
              <w:left w:val="nil"/>
              <w:bottom w:val="nil"/>
              <w:right w:val="nil"/>
            </w:tcBorders>
            <w:shd w:val="clear" w:color="auto" w:fill="auto"/>
            <w:tcMar>
              <w:top w:w="100" w:type="dxa"/>
              <w:left w:w="100" w:type="dxa"/>
              <w:bottom w:w="100" w:type="dxa"/>
              <w:right w:w="100" w:type="dxa"/>
            </w:tcMar>
          </w:tcPr>
          <w:p w14:paraId="57C23212" w14:textId="77777777" w:rsidR="000E3EEF" w:rsidRDefault="00FF480D">
            <w:pPr>
              <w:widowControl w:val="0"/>
              <w:bidi/>
            </w:pPr>
            <w:r>
              <w:rPr>
                <w:rFonts w:ascii="Cardo" w:eastAsia="Cardo" w:hAnsi="Cardo" w:cs="Cardo"/>
                <w:rtl/>
              </w:rPr>
              <w:t>שֻׁ</w:t>
            </w:r>
            <w:proofErr w:type="spellStart"/>
            <w:r>
              <w:rPr>
                <w:rFonts w:ascii="Cardo" w:eastAsia="Cardo" w:hAnsi="Cardo" w:cs="Cardo"/>
                <w:rtl/>
              </w:rPr>
              <w:t>לְחָן</w:t>
            </w:r>
            <w:proofErr w:type="spellEnd"/>
            <w:r>
              <w:rPr>
                <w:rtl/>
              </w:rPr>
              <w:t xml:space="preserve"> </w:t>
            </w:r>
            <w:proofErr w:type="spellStart"/>
            <w:r>
              <w:rPr>
                <w:rFonts w:ascii="Cardo" w:eastAsia="Cardo" w:hAnsi="Cardo" w:cs="Cardo"/>
                <w:rtl/>
              </w:rPr>
              <w:t>עוֹרֵך</w:t>
            </w:r>
            <w:proofErr w:type="spellEnd"/>
            <w:r>
              <w:rPr>
                <w:rFonts w:ascii="Cardo" w:eastAsia="Cardo" w:hAnsi="Cardo" w:cs="Cardo"/>
                <w:rtl/>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5007CBF5" w14:textId="77777777" w:rsidR="000E3EEF" w:rsidRDefault="00FF480D">
            <w:pPr>
              <w:widowControl w:val="0"/>
              <w:rPr>
                <w:i/>
              </w:rPr>
            </w:pPr>
            <w:proofErr w:type="spellStart"/>
            <w:r>
              <w:rPr>
                <w:i/>
              </w:rPr>
              <w:t>shulchan</w:t>
            </w:r>
            <w:proofErr w:type="spellEnd"/>
            <w:r>
              <w:rPr>
                <w:i/>
              </w:rPr>
              <w:t xml:space="preserve"> </w:t>
            </w:r>
            <w:proofErr w:type="spellStart"/>
            <w:r>
              <w:rPr>
                <w:i/>
              </w:rPr>
              <w:t>oreich</w:t>
            </w:r>
            <w:proofErr w:type="spellEnd"/>
          </w:p>
        </w:tc>
        <w:tc>
          <w:tcPr>
            <w:tcW w:w="5880" w:type="dxa"/>
            <w:tcBorders>
              <w:top w:val="nil"/>
              <w:left w:val="nil"/>
              <w:bottom w:val="nil"/>
              <w:right w:val="nil"/>
            </w:tcBorders>
            <w:shd w:val="clear" w:color="auto" w:fill="auto"/>
            <w:tcMar>
              <w:top w:w="100" w:type="dxa"/>
              <w:left w:w="100" w:type="dxa"/>
              <w:bottom w:w="100" w:type="dxa"/>
              <w:right w:w="100" w:type="dxa"/>
            </w:tcMar>
          </w:tcPr>
          <w:p w14:paraId="562853AA" w14:textId="77777777" w:rsidR="000E3EEF" w:rsidRDefault="00FF480D">
            <w:pPr>
              <w:widowControl w:val="0"/>
            </w:pPr>
            <w:r>
              <w:t>Eating the meal!</w:t>
            </w:r>
          </w:p>
        </w:tc>
      </w:tr>
      <w:tr w:rsidR="000E3EEF" w14:paraId="447FDFB4" w14:textId="77777777">
        <w:tc>
          <w:tcPr>
            <w:tcW w:w="1440" w:type="dxa"/>
            <w:tcBorders>
              <w:top w:val="nil"/>
              <w:left w:val="nil"/>
              <w:bottom w:val="nil"/>
              <w:right w:val="nil"/>
            </w:tcBorders>
            <w:shd w:val="clear" w:color="auto" w:fill="auto"/>
            <w:tcMar>
              <w:top w:w="100" w:type="dxa"/>
              <w:left w:w="100" w:type="dxa"/>
              <w:bottom w:w="100" w:type="dxa"/>
              <w:right w:w="100" w:type="dxa"/>
            </w:tcMar>
          </w:tcPr>
          <w:p w14:paraId="009CCDE5" w14:textId="77777777" w:rsidR="000E3EEF" w:rsidRDefault="00FF480D">
            <w:pPr>
              <w:widowControl w:val="0"/>
              <w:bidi/>
            </w:pPr>
            <w:proofErr w:type="spellStart"/>
            <w:r>
              <w:rPr>
                <w:rFonts w:ascii="Cardo" w:eastAsia="Cardo" w:hAnsi="Cardo" w:cs="Cardo"/>
                <w:rtl/>
              </w:rPr>
              <w:t>צָפוּן</w:t>
            </w:r>
            <w:proofErr w:type="spellEnd"/>
          </w:p>
        </w:tc>
        <w:tc>
          <w:tcPr>
            <w:tcW w:w="1755" w:type="dxa"/>
            <w:tcBorders>
              <w:top w:val="nil"/>
              <w:left w:val="nil"/>
              <w:bottom w:val="nil"/>
              <w:right w:val="nil"/>
            </w:tcBorders>
            <w:shd w:val="clear" w:color="auto" w:fill="auto"/>
            <w:tcMar>
              <w:top w:w="100" w:type="dxa"/>
              <w:left w:w="100" w:type="dxa"/>
              <w:bottom w:w="100" w:type="dxa"/>
              <w:right w:w="100" w:type="dxa"/>
            </w:tcMar>
          </w:tcPr>
          <w:p w14:paraId="1A93852A" w14:textId="77777777" w:rsidR="000E3EEF" w:rsidRDefault="00FF480D">
            <w:pPr>
              <w:widowControl w:val="0"/>
              <w:rPr>
                <w:i/>
              </w:rPr>
            </w:pPr>
            <w:proofErr w:type="spellStart"/>
            <w:r>
              <w:rPr>
                <w:i/>
              </w:rPr>
              <w:t>tzafoon</w:t>
            </w:r>
            <w:proofErr w:type="spellEnd"/>
          </w:p>
        </w:tc>
        <w:tc>
          <w:tcPr>
            <w:tcW w:w="5880" w:type="dxa"/>
            <w:tcBorders>
              <w:top w:val="nil"/>
              <w:left w:val="nil"/>
              <w:bottom w:val="nil"/>
              <w:right w:val="nil"/>
            </w:tcBorders>
            <w:shd w:val="clear" w:color="auto" w:fill="auto"/>
            <w:tcMar>
              <w:top w:w="100" w:type="dxa"/>
              <w:left w:w="100" w:type="dxa"/>
              <w:bottom w:w="100" w:type="dxa"/>
              <w:right w:w="100" w:type="dxa"/>
            </w:tcMar>
          </w:tcPr>
          <w:p w14:paraId="28684DDD" w14:textId="77777777" w:rsidR="000E3EEF" w:rsidRDefault="00FF480D">
            <w:pPr>
              <w:widowControl w:val="0"/>
              <w:rPr>
                <w:i/>
              </w:rPr>
            </w:pPr>
            <w:r>
              <w:t xml:space="preserve">Finding and eating the </w:t>
            </w:r>
            <w:proofErr w:type="spellStart"/>
            <w:r>
              <w:rPr>
                <w:i/>
              </w:rPr>
              <w:t>afikoman</w:t>
            </w:r>
            <w:proofErr w:type="spellEnd"/>
          </w:p>
        </w:tc>
      </w:tr>
      <w:tr w:rsidR="000E3EEF" w14:paraId="7E953BA8" w14:textId="77777777">
        <w:tc>
          <w:tcPr>
            <w:tcW w:w="1440" w:type="dxa"/>
            <w:tcBorders>
              <w:top w:val="nil"/>
              <w:left w:val="nil"/>
              <w:bottom w:val="nil"/>
              <w:right w:val="nil"/>
            </w:tcBorders>
            <w:shd w:val="clear" w:color="auto" w:fill="auto"/>
            <w:tcMar>
              <w:top w:w="100" w:type="dxa"/>
              <w:left w:w="100" w:type="dxa"/>
              <w:bottom w:w="100" w:type="dxa"/>
              <w:right w:w="100" w:type="dxa"/>
            </w:tcMar>
          </w:tcPr>
          <w:p w14:paraId="78B5D85D" w14:textId="77777777" w:rsidR="000E3EEF" w:rsidRDefault="00FF480D">
            <w:pPr>
              <w:widowControl w:val="0"/>
              <w:bidi/>
            </w:pPr>
            <w:r>
              <w:rPr>
                <w:rFonts w:ascii="Cardo" w:eastAsia="Cardo" w:hAnsi="Cardo" w:cs="Cardo"/>
                <w:rtl/>
              </w:rPr>
              <w:t>בָּ</w:t>
            </w:r>
            <w:proofErr w:type="spellStart"/>
            <w:r>
              <w:rPr>
                <w:rFonts w:ascii="Cardo" w:eastAsia="Cardo" w:hAnsi="Cardo" w:cs="Cardo"/>
                <w:rtl/>
              </w:rPr>
              <w:t>רֵך</w:t>
            </w:r>
            <w:proofErr w:type="spellEnd"/>
            <w:r>
              <w:rPr>
                <w:rFonts w:ascii="Cardo" w:eastAsia="Cardo" w:hAnsi="Cardo" w:cs="Cardo"/>
                <w:rtl/>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733A5361" w14:textId="77777777" w:rsidR="000E3EEF" w:rsidRDefault="00FF480D">
            <w:pPr>
              <w:widowControl w:val="0"/>
              <w:rPr>
                <w:i/>
              </w:rPr>
            </w:pPr>
            <w:proofErr w:type="spellStart"/>
            <w:r>
              <w:rPr>
                <w:i/>
              </w:rPr>
              <w:t>bareich</w:t>
            </w:r>
            <w:proofErr w:type="spellEnd"/>
          </w:p>
        </w:tc>
        <w:tc>
          <w:tcPr>
            <w:tcW w:w="5880" w:type="dxa"/>
            <w:tcBorders>
              <w:top w:val="nil"/>
              <w:left w:val="nil"/>
              <w:bottom w:val="nil"/>
              <w:right w:val="nil"/>
            </w:tcBorders>
            <w:shd w:val="clear" w:color="auto" w:fill="auto"/>
            <w:tcMar>
              <w:top w:w="100" w:type="dxa"/>
              <w:left w:w="100" w:type="dxa"/>
              <w:bottom w:w="100" w:type="dxa"/>
              <w:right w:w="100" w:type="dxa"/>
            </w:tcMar>
          </w:tcPr>
          <w:p w14:paraId="1F9DAA26" w14:textId="77777777" w:rsidR="000E3EEF" w:rsidRDefault="00FF480D">
            <w:pPr>
              <w:widowControl w:val="0"/>
            </w:pPr>
            <w:r>
              <w:t>Saying grace after the meal and inviting Elijah the prophet</w:t>
            </w:r>
          </w:p>
        </w:tc>
      </w:tr>
      <w:tr w:rsidR="000E3EEF" w14:paraId="2F5900A1" w14:textId="77777777">
        <w:trPr>
          <w:trHeight w:val="420"/>
        </w:trPr>
        <w:tc>
          <w:tcPr>
            <w:tcW w:w="1440" w:type="dxa"/>
            <w:tcBorders>
              <w:top w:val="nil"/>
              <w:left w:val="nil"/>
              <w:bottom w:val="nil"/>
              <w:right w:val="nil"/>
            </w:tcBorders>
            <w:shd w:val="clear" w:color="auto" w:fill="auto"/>
            <w:tcMar>
              <w:top w:w="100" w:type="dxa"/>
              <w:left w:w="100" w:type="dxa"/>
              <w:bottom w:w="100" w:type="dxa"/>
              <w:right w:w="100" w:type="dxa"/>
            </w:tcMar>
          </w:tcPr>
          <w:p w14:paraId="3E1EA3A7" w14:textId="77777777" w:rsidR="000E3EEF" w:rsidRDefault="00FF480D">
            <w:pPr>
              <w:widowControl w:val="0"/>
              <w:bidi/>
            </w:pPr>
            <w:proofErr w:type="spellStart"/>
            <w:r>
              <w:rPr>
                <w:rFonts w:ascii="Cardo" w:eastAsia="Cardo" w:hAnsi="Cardo" w:cs="Cardo"/>
                <w:rtl/>
              </w:rPr>
              <w:t>הַל</w:t>
            </w:r>
            <w:proofErr w:type="spellEnd"/>
            <w:r>
              <w:rPr>
                <w:rFonts w:ascii="Cardo" w:eastAsia="Cardo" w:hAnsi="Cardo" w:cs="Cardo"/>
                <w:rtl/>
              </w:rPr>
              <w:t>ֵּל</w:t>
            </w:r>
          </w:p>
        </w:tc>
        <w:tc>
          <w:tcPr>
            <w:tcW w:w="1755" w:type="dxa"/>
            <w:tcBorders>
              <w:top w:val="nil"/>
              <w:left w:val="nil"/>
              <w:bottom w:val="nil"/>
              <w:right w:val="nil"/>
            </w:tcBorders>
            <w:shd w:val="clear" w:color="auto" w:fill="auto"/>
            <w:tcMar>
              <w:top w:w="100" w:type="dxa"/>
              <w:left w:w="100" w:type="dxa"/>
              <w:bottom w:w="100" w:type="dxa"/>
              <w:right w:w="100" w:type="dxa"/>
            </w:tcMar>
          </w:tcPr>
          <w:p w14:paraId="38790ED1" w14:textId="77777777" w:rsidR="000E3EEF" w:rsidRDefault="00FF480D">
            <w:pPr>
              <w:widowControl w:val="0"/>
              <w:rPr>
                <w:i/>
              </w:rPr>
            </w:pPr>
            <w:proofErr w:type="spellStart"/>
            <w:r>
              <w:rPr>
                <w:i/>
              </w:rPr>
              <w:t>hallel</w:t>
            </w:r>
            <w:proofErr w:type="spellEnd"/>
          </w:p>
        </w:tc>
        <w:tc>
          <w:tcPr>
            <w:tcW w:w="5880" w:type="dxa"/>
            <w:tcBorders>
              <w:top w:val="nil"/>
              <w:left w:val="nil"/>
              <w:bottom w:val="nil"/>
              <w:right w:val="nil"/>
            </w:tcBorders>
            <w:shd w:val="clear" w:color="auto" w:fill="auto"/>
            <w:tcMar>
              <w:top w:w="100" w:type="dxa"/>
              <w:left w:w="100" w:type="dxa"/>
              <w:bottom w:w="100" w:type="dxa"/>
              <w:right w:w="100" w:type="dxa"/>
            </w:tcMar>
          </w:tcPr>
          <w:p w14:paraId="173A36E7" w14:textId="77777777" w:rsidR="000E3EEF" w:rsidRDefault="00FF480D">
            <w:pPr>
              <w:widowControl w:val="0"/>
            </w:pPr>
            <w:r>
              <w:t>Singing songs that praise God</w:t>
            </w:r>
          </w:p>
        </w:tc>
      </w:tr>
      <w:tr w:rsidR="000E3EEF" w14:paraId="1BE2E207" w14:textId="77777777">
        <w:tc>
          <w:tcPr>
            <w:tcW w:w="1440" w:type="dxa"/>
            <w:tcBorders>
              <w:top w:val="nil"/>
              <w:left w:val="nil"/>
              <w:bottom w:val="nil"/>
              <w:right w:val="nil"/>
            </w:tcBorders>
            <w:shd w:val="clear" w:color="auto" w:fill="auto"/>
            <w:tcMar>
              <w:top w:w="100" w:type="dxa"/>
              <w:left w:w="100" w:type="dxa"/>
              <w:bottom w:w="100" w:type="dxa"/>
              <w:right w:w="100" w:type="dxa"/>
            </w:tcMar>
          </w:tcPr>
          <w:p w14:paraId="0479E99F" w14:textId="77777777" w:rsidR="000E3EEF" w:rsidRDefault="00FF480D">
            <w:pPr>
              <w:widowControl w:val="0"/>
              <w:bidi/>
            </w:pPr>
            <w:proofErr w:type="spellStart"/>
            <w:r>
              <w:rPr>
                <w:rFonts w:ascii="Cardo" w:eastAsia="Cardo" w:hAnsi="Cardo" w:cs="Cardo"/>
                <w:rtl/>
              </w:rPr>
              <w:t>נִרְצָה</w:t>
            </w:r>
            <w:proofErr w:type="spellEnd"/>
          </w:p>
        </w:tc>
        <w:tc>
          <w:tcPr>
            <w:tcW w:w="1755" w:type="dxa"/>
            <w:tcBorders>
              <w:top w:val="nil"/>
              <w:left w:val="nil"/>
              <w:bottom w:val="nil"/>
              <w:right w:val="nil"/>
            </w:tcBorders>
            <w:shd w:val="clear" w:color="auto" w:fill="auto"/>
            <w:tcMar>
              <w:top w:w="100" w:type="dxa"/>
              <w:left w:w="100" w:type="dxa"/>
              <w:bottom w:w="100" w:type="dxa"/>
              <w:right w:w="100" w:type="dxa"/>
            </w:tcMar>
          </w:tcPr>
          <w:p w14:paraId="54043707" w14:textId="77777777" w:rsidR="000E3EEF" w:rsidRDefault="00FF480D">
            <w:pPr>
              <w:widowControl w:val="0"/>
              <w:rPr>
                <w:i/>
              </w:rPr>
            </w:pPr>
            <w:proofErr w:type="spellStart"/>
            <w:r>
              <w:rPr>
                <w:i/>
              </w:rPr>
              <w:t>nirtzah</w:t>
            </w:r>
            <w:proofErr w:type="spellEnd"/>
          </w:p>
        </w:tc>
        <w:tc>
          <w:tcPr>
            <w:tcW w:w="5880" w:type="dxa"/>
            <w:tcBorders>
              <w:top w:val="nil"/>
              <w:left w:val="nil"/>
              <w:bottom w:val="nil"/>
              <w:right w:val="nil"/>
            </w:tcBorders>
            <w:shd w:val="clear" w:color="auto" w:fill="auto"/>
            <w:tcMar>
              <w:top w:w="100" w:type="dxa"/>
              <w:left w:w="100" w:type="dxa"/>
              <w:bottom w:w="100" w:type="dxa"/>
              <w:right w:w="100" w:type="dxa"/>
            </w:tcMar>
          </w:tcPr>
          <w:p w14:paraId="40BFDF36" w14:textId="77777777" w:rsidR="000E3EEF" w:rsidRDefault="00FF480D">
            <w:pPr>
              <w:widowControl w:val="0"/>
            </w:pPr>
            <w:r>
              <w:t>Ending the seder and thinking about the future</w:t>
            </w:r>
          </w:p>
        </w:tc>
      </w:tr>
    </w:tbl>
    <w:p w14:paraId="6A05DDFD" w14:textId="77777777" w:rsidR="000E3EEF" w:rsidRDefault="00BE0121">
      <w:pPr>
        <w:pStyle w:val="Heading2"/>
        <w:widowControl w:val="0"/>
        <w:jc w:val="center"/>
      </w:pPr>
      <w:bookmarkStart w:id="11" w:name="_5h7cxfwl3427" w:colFirst="0" w:colLast="0"/>
      <w:bookmarkEnd w:id="11"/>
      <w:r>
        <w:rPr>
          <w:noProof/>
        </w:rPr>
        <w:lastRenderedPageBreak/>
        <w:pict w14:anchorId="0011BF65">
          <v:rect id="_x0000_i1025" alt="" style="width:453.6pt;height:.05pt;mso-width-percent:0;mso-height-percent:0;mso-width-percent:0;mso-height-percent:0" o:hralign="center" o:hrstd="t" o:hr="t" fillcolor="#a0a0a0" stroked="f"/>
        </w:pict>
      </w:r>
    </w:p>
    <w:p w14:paraId="7E221CA1" w14:textId="77777777" w:rsidR="000E3EEF" w:rsidRDefault="00FF480D">
      <w:pPr>
        <w:pStyle w:val="Heading2"/>
        <w:widowControl w:val="0"/>
        <w:bidi/>
        <w:jc w:val="center"/>
        <w:rPr>
          <w:b/>
        </w:rPr>
      </w:pPr>
      <w:proofErr w:type="spellStart"/>
      <w:r>
        <w:rPr>
          <w:rFonts w:ascii="Cardo" w:eastAsia="Cardo" w:hAnsi="Cardo" w:cs="Cardo"/>
          <w:b/>
          <w:rtl/>
        </w:rPr>
        <w:t>קַד</w:t>
      </w:r>
      <w:proofErr w:type="spellEnd"/>
      <w:r>
        <w:rPr>
          <w:rFonts w:ascii="Cardo" w:eastAsia="Cardo" w:hAnsi="Cardo" w:cs="Cardo"/>
          <w:b/>
          <w:rtl/>
        </w:rPr>
        <w:t>ֵּשׁ</w:t>
      </w:r>
    </w:p>
    <w:p w14:paraId="7DB15800" w14:textId="77777777" w:rsidR="000E3EEF" w:rsidRDefault="00FF480D">
      <w:pPr>
        <w:pStyle w:val="Heading2"/>
        <w:widowControl w:val="0"/>
        <w:jc w:val="center"/>
        <w:rPr>
          <w:i/>
        </w:rPr>
      </w:pPr>
      <w:bookmarkStart w:id="12" w:name="_vzvn029hjxac" w:colFirst="0" w:colLast="0"/>
      <w:bookmarkEnd w:id="12"/>
      <w:proofErr w:type="spellStart"/>
      <w:r>
        <w:rPr>
          <w:i/>
        </w:rPr>
        <w:t>kadeish</w:t>
      </w:r>
      <w:proofErr w:type="spellEnd"/>
    </w:p>
    <w:p w14:paraId="178A0099" w14:textId="77777777" w:rsidR="000E3EEF" w:rsidRDefault="00FF480D">
      <w:pPr>
        <w:pStyle w:val="Heading3"/>
        <w:spacing w:before="0" w:after="0"/>
        <w:jc w:val="center"/>
        <w:rPr>
          <w:color w:val="000000"/>
          <w:sz w:val="22"/>
          <w:szCs w:val="22"/>
        </w:rPr>
      </w:pPr>
      <w:bookmarkStart w:id="13" w:name="_52lajkffyasl" w:colFirst="0" w:colLast="0"/>
      <w:bookmarkEnd w:id="13"/>
      <w:r>
        <w:rPr>
          <w:i/>
          <w:color w:val="000000"/>
          <w:sz w:val="22"/>
          <w:szCs w:val="22"/>
        </w:rPr>
        <w:t>Kiddush</w:t>
      </w:r>
      <w:r>
        <w:rPr>
          <w:color w:val="000000"/>
          <w:sz w:val="22"/>
          <w:szCs w:val="22"/>
        </w:rPr>
        <w:t xml:space="preserve"> (the blessing over wine)</w:t>
      </w:r>
    </w:p>
    <w:p w14:paraId="2445A628" w14:textId="77777777" w:rsidR="000E3EEF" w:rsidRDefault="00BE0121">
      <w:r>
        <w:rPr>
          <w:noProof/>
        </w:rPr>
        <w:pict w14:anchorId="43E82802">
          <v:rect id="_x0000_i1026" alt="" style="width:453.6pt;height:.05pt;mso-width-percent:0;mso-height-percent:0;mso-width-percent:0;mso-height-percent:0" o:hralign="center" o:hrstd="t" o:hr="t" fillcolor="#a0a0a0" stroked="f"/>
        </w:pict>
      </w:r>
    </w:p>
    <w:p w14:paraId="1F040554" w14:textId="77777777" w:rsidR="000E3EEF" w:rsidRDefault="000E3EEF"/>
    <w:p w14:paraId="784D3537" w14:textId="77777777" w:rsidR="000E3EEF" w:rsidRDefault="00FF480D">
      <w:r>
        <w:t xml:space="preserve">All Jewish celebrations, from holidays to weddings, include wine as a symbol of our joy—not to mention a practical way to increase that joy. The seder starts with wine and then gives us three more opportunities to refill our cups and drink. </w:t>
      </w:r>
    </w:p>
    <w:p w14:paraId="44FF66AE" w14:textId="77777777" w:rsidR="000E3EEF" w:rsidRDefault="000E3EEF"/>
    <w:tbl>
      <w:tblPr>
        <w:tblStyle w:val="a0"/>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0E3EEF" w14:paraId="2F03F369" w14:textId="77777777">
        <w:trPr>
          <w:trHeight w:val="940"/>
        </w:trPr>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15130A0A" w14:textId="77777777" w:rsidR="000E3EEF" w:rsidRDefault="00FF480D">
            <w:pPr>
              <w:widowControl w:val="0"/>
              <w:bidi/>
            </w:pPr>
            <w:r>
              <w:rPr>
                <w:rFonts w:ascii="Cardo" w:eastAsia="Cardo" w:hAnsi="Cardo" w:cs="Cardo"/>
                <w:rtl/>
              </w:rPr>
              <w:t>בָּ</w:t>
            </w:r>
            <w:proofErr w:type="spellStart"/>
            <w:r>
              <w:rPr>
                <w:rFonts w:ascii="Cardo" w:eastAsia="Cardo" w:hAnsi="Cardo" w:cs="Cardo"/>
                <w:rtl/>
              </w:rPr>
              <w:t>רוּך</w:t>
            </w:r>
            <w:proofErr w:type="spellEnd"/>
            <w:r>
              <w:rPr>
                <w:rFonts w:ascii="Cardo" w:eastAsia="Cardo" w:hAnsi="Cardo" w:cs="Cardo"/>
                <w:rtl/>
              </w:rPr>
              <w:t xml:space="preserve">ְ </w:t>
            </w:r>
            <w:proofErr w:type="spellStart"/>
            <w:r>
              <w:rPr>
                <w:rFonts w:ascii="Cardo" w:eastAsia="Cardo" w:hAnsi="Cardo" w:cs="Cardo"/>
                <w:rtl/>
              </w:rPr>
              <w:t>אַת</w:t>
            </w:r>
            <w:proofErr w:type="spellEnd"/>
            <w:r>
              <w:rPr>
                <w:rFonts w:ascii="Cardo" w:eastAsia="Cardo" w:hAnsi="Cardo" w:cs="Cardo"/>
                <w:rtl/>
              </w:rPr>
              <w:t>ָּה</w:t>
            </w:r>
            <w:r>
              <w:rPr>
                <w:rtl/>
              </w:rPr>
              <w:t xml:space="preserve"> </w:t>
            </w:r>
            <w:proofErr w:type="spellStart"/>
            <w:r>
              <w:rPr>
                <w:rFonts w:ascii="Cardo" w:eastAsia="Cardo" w:hAnsi="Cardo" w:cs="Cardo"/>
                <w:rtl/>
              </w:rPr>
              <w:t>יְי</w:t>
            </w:r>
            <w:proofErr w:type="spellEnd"/>
            <w:r>
              <w:rPr>
                <w:rFonts w:ascii="Cardo" w:eastAsia="Cardo" w:hAnsi="Cardo" w:cs="Cardo"/>
                <w:rtl/>
              </w:rPr>
              <w:t xml:space="preserve">ָ, </w:t>
            </w:r>
            <w:proofErr w:type="spellStart"/>
            <w:r>
              <w:rPr>
                <w:rFonts w:ascii="Cardo" w:eastAsia="Cardo" w:hAnsi="Cardo" w:cs="Cardo"/>
                <w:rtl/>
              </w:rPr>
              <w:t>אֱלֹהֵינו</w:t>
            </w:r>
            <w:proofErr w:type="spellEnd"/>
            <w:r>
              <w:rPr>
                <w:rFonts w:ascii="Cardo" w:eastAsia="Cardo" w:hAnsi="Cardo" w:cs="Cardo"/>
                <w:rtl/>
              </w:rPr>
              <w:t xml:space="preserve">ּ </w:t>
            </w:r>
            <w:proofErr w:type="spellStart"/>
            <w:r>
              <w:rPr>
                <w:rFonts w:ascii="Cardo" w:eastAsia="Cardo" w:hAnsi="Cardo" w:cs="Cardo"/>
                <w:rtl/>
              </w:rPr>
              <w:t>מֶלֶך</w:t>
            </w:r>
            <w:proofErr w:type="spellEnd"/>
            <w:r>
              <w:rPr>
                <w:rFonts w:ascii="Cardo" w:eastAsia="Cardo" w:hAnsi="Cardo" w:cs="Cardo"/>
                <w:rtl/>
              </w:rPr>
              <w:t xml:space="preserve">ְ </w:t>
            </w:r>
            <w:proofErr w:type="spellStart"/>
            <w:r>
              <w:rPr>
                <w:rFonts w:ascii="Cardo" w:eastAsia="Cardo" w:hAnsi="Cardo" w:cs="Cardo"/>
                <w:rtl/>
              </w:rPr>
              <w:t>הָעוֹלָם</w:t>
            </w:r>
            <w:proofErr w:type="spellEnd"/>
          </w:p>
          <w:p w14:paraId="1674D988" w14:textId="77777777" w:rsidR="000E3EEF" w:rsidRDefault="00FF480D">
            <w:pPr>
              <w:widowControl w:val="0"/>
              <w:bidi/>
            </w:pPr>
            <w:proofErr w:type="spellStart"/>
            <w:r>
              <w:rPr>
                <w:rFonts w:ascii="Cardo" w:eastAsia="Cardo" w:hAnsi="Cardo" w:cs="Cardo"/>
                <w:rtl/>
              </w:rPr>
              <w:t>בּוֹרֵא</w:t>
            </w:r>
            <w:proofErr w:type="spellEnd"/>
            <w:r>
              <w:rPr>
                <w:rtl/>
              </w:rPr>
              <w:t xml:space="preserve"> </w:t>
            </w:r>
            <w:r>
              <w:rPr>
                <w:rFonts w:ascii="Cardo" w:eastAsia="Cardo" w:hAnsi="Cardo" w:cs="Cardo"/>
                <w:rtl/>
              </w:rPr>
              <w:t>פְּ</w:t>
            </w:r>
            <w:proofErr w:type="spellStart"/>
            <w:r>
              <w:rPr>
                <w:rFonts w:ascii="Cardo" w:eastAsia="Cardo" w:hAnsi="Cardo" w:cs="Cardo"/>
                <w:rtl/>
              </w:rPr>
              <w:t>רִי</w:t>
            </w:r>
            <w:proofErr w:type="spellEnd"/>
            <w:r>
              <w:rPr>
                <w:rtl/>
              </w:rPr>
              <w:t xml:space="preserve"> </w:t>
            </w:r>
            <w:proofErr w:type="spellStart"/>
            <w:r>
              <w:rPr>
                <w:rFonts w:ascii="Cardo" w:eastAsia="Cardo" w:hAnsi="Cardo" w:cs="Cardo"/>
                <w:rtl/>
              </w:rPr>
              <w:t>הַג</w:t>
            </w:r>
            <w:proofErr w:type="spellEnd"/>
            <w:r>
              <w:rPr>
                <w:rFonts w:ascii="Cardo" w:eastAsia="Cardo" w:hAnsi="Cardo" w:cs="Cardo"/>
                <w:rtl/>
              </w:rPr>
              <w:t>ָּ</w:t>
            </w:r>
            <w:proofErr w:type="spellStart"/>
            <w:r>
              <w:rPr>
                <w:rFonts w:ascii="Cardo" w:eastAsia="Cardo" w:hAnsi="Cardo" w:cs="Cardo"/>
                <w:rtl/>
              </w:rPr>
              <w:t>פֶן</w:t>
            </w:r>
            <w:proofErr w:type="spellEnd"/>
            <w:r>
              <w:rPr>
                <w:rtl/>
              </w:rPr>
              <w:t xml:space="preserve">: </w:t>
            </w:r>
          </w:p>
        </w:tc>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1BC9FD37" w14:textId="77777777" w:rsidR="000E3EEF" w:rsidRDefault="00FF480D">
            <w:pPr>
              <w:widowControl w:val="0"/>
            </w:pPr>
            <w:r>
              <w:rPr>
                <w:i/>
              </w:rPr>
              <w:t xml:space="preserve">Baruch </w:t>
            </w:r>
            <w:proofErr w:type="spellStart"/>
            <w:r>
              <w:rPr>
                <w:i/>
              </w:rPr>
              <w:t>Atah</w:t>
            </w:r>
            <w:proofErr w:type="spellEnd"/>
            <w:r>
              <w:rPr>
                <w:i/>
              </w:rPr>
              <w:t xml:space="preserve"> Adonai, </w:t>
            </w:r>
            <w:proofErr w:type="spellStart"/>
            <w:r>
              <w:rPr>
                <w:i/>
              </w:rPr>
              <w:t>Eloheinu</w:t>
            </w:r>
            <w:proofErr w:type="spellEnd"/>
            <w:r>
              <w:rPr>
                <w:i/>
              </w:rPr>
              <w:t xml:space="preserve"> </w:t>
            </w:r>
            <w:proofErr w:type="spellStart"/>
            <w:r>
              <w:rPr>
                <w:i/>
              </w:rPr>
              <w:t>Melech</w:t>
            </w:r>
            <w:proofErr w:type="spellEnd"/>
            <w:r>
              <w:rPr>
                <w:i/>
              </w:rPr>
              <w:t xml:space="preserve"> ha-</w:t>
            </w:r>
            <w:proofErr w:type="spellStart"/>
            <w:r>
              <w:rPr>
                <w:i/>
              </w:rPr>
              <w:t>olam</w:t>
            </w:r>
            <w:proofErr w:type="spellEnd"/>
            <w:r>
              <w:rPr>
                <w:i/>
              </w:rPr>
              <w:t xml:space="preserve">, </w:t>
            </w:r>
            <w:proofErr w:type="spellStart"/>
            <w:r>
              <w:rPr>
                <w:i/>
              </w:rPr>
              <w:t>borei</w:t>
            </w:r>
            <w:proofErr w:type="spellEnd"/>
            <w:r>
              <w:rPr>
                <w:i/>
              </w:rPr>
              <w:t xml:space="preserve"> </w:t>
            </w:r>
            <w:proofErr w:type="spellStart"/>
            <w:r>
              <w:rPr>
                <w:i/>
              </w:rPr>
              <w:t>p’ree</w:t>
            </w:r>
            <w:proofErr w:type="spellEnd"/>
            <w:r>
              <w:rPr>
                <w:i/>
              </w:rPr>
              <w:t xml:space="preserve"> </w:t>
            </w:r>
            <w:proofErr w:type="spellStart"/>
            <w:r>
              <w:rPr>
                <w:i/>
              </w:rPr>
              <w:t>hagafen</w:t>
            </w:r>
            <w:proofErr w:type="spellEnd"/>
            <w:r>
              <w:rPr>
                <w:i/>
              </w:rPr>
              <w:t>.</w:t>
            </w:r>
          </w:p>
        </w:tc>
      </w:tr>
      <w:tr w:rsidR="000E3EEF" w14:paraId="189F3B69" w14:textId="77777777">
        <w:trPr>
          <w:trHeight w:val="840"/>
        </w:trPr>
        <w:tc>
          <w:tcPr>
            <w:tcW w:w="9072" w:type="dxa"/>
            <w:gridSpan w:val="2"/>
            <w:tcBorders>
              <w:top w:val="nil"/>
              <w:left w:val="nil"/>
              <w:bottom w:val="nil"/>
              <w:right w:val="nil"/>
            </w:tcBorders>
            <w:shd w:val="clear" w:color="auto" w:fill="auto"/>
            <w:tcMar>
              <w:top w:w="100" w:type="dxa"/>
              <w:left w:w="100" w:type="dxa"/>
              <w:bottom w:w="100" w:type="dxa"/>
              <w:right w:w="100" w:type="dxa"/>
            </w:tcMar>
            <w:vAlign w:val="center"/>
          </w:tcPr>
          <w:p w14:paraId="459DC11C" w14:textId="77777777" w:rsidR="000E3EEF" w:rsidRDefault="00FF480D">
            <w:pPr>
              <w:widowControl w:val="0"/>
              <w:jc w:val="center"/>
            </w:pPr>
            <w:r>
              <w:t xml:space="preserve">We praise you, Adonai, our God, Ruler of the universe, </w:t>
            </w:r>
          </w:p>
          <w:p w14:paraId="50063154" w14:textId="77777777" w:rsidR="000E3EEF" w:rsidRDefault="00FF480D">
            <w:pPr>
              <w:widowControl w:val="0"/>
              <w:jc w:val="center"/>
            </w:pPr>
            <w:r>
              <w:t>who creates the fruit of the vine.</w:t>
            </w:r>
          </w:p>
        </w:tc>
      </w:tr>
    </w:tbl>
    <w:p w14:paraId="2FB6E118" w14:textId="77777777" w:rsidR="000E3EEF" w:rsidRDefault="000E3EEF"/>
    <w:p w14:paraId="15E6272B" w14:textId="77777777" w:rsidR="000E3EEF" w:rsidRDefault="00FF480D">
      <w:r>
        <w:t>We praise you, Adonai, our God, Ruler of the universe, who created a heritage that endures through the ages, ever changing and ever meaningful. We thank You for the many opportunities for holiness as we celebrate this joyous holiday of matzah together, remembering the liberation, the Exodus from Egypt. We praise you, God, who makes us holy in our celebration.</w:t>
      </w:r>
    </w:p>
    <w:p w14:paraId="3979611B" w14:textId="77777777" w:rsidR="000E3EEF" w:rsidRDefault="000E3EEF"/>
    <w:tbl>
      <w:tblPr>
        <w:tblStyle w:val="a1"/>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0E3EEF" w14:paraId="27E20806" w14:textId="77777777">
        <w:trPr>
          <w:trHeight w:val="940"/>
        </w:trPr>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008F2367" w14:textId="77777777" w:rsidR="000E3EEF" w:rsidRDefault="00FF480D">
            <w:pPr>
              <w:widowControl w:val="0"/>
              <w:bidi/>
            </w:pPr>
            <w:r>
              <w:rPr>
                <w:rFonts w:ascii="Cardo" w:eastAsia="Cardo" w:hAnsi="Cardo" w:cs="Cardo"/>
                <w:rtl/>
              </w:rPr>
              <w:t>בָּ</w:t>
            </w:r>
            <w:proofErr w:type="spellStart"/>
            <w:r>
              <w:rPr>
                <w:rFonts w:ascii="Cardo" w:eastAsia="Cardo" w:hAnsi="Cardo" w:cs="Cardo"/>
                <w:rtl/>
              </w:rPr>
              <w:t>רוּך</w:t>
            </w:r>
            <w:proofErr w:type="spellEnd"/>
            <w:r>
              <w:rPr>
                <w:rFonts w:ascii="Cardo" w:eastAsia="Cardo" w:hAnsi="Cardo" w:cs="Cardo"/>
                <w:rtl/>
              </w:rPr>
              <w:t xml:space="preserve">ְ </w:t>
            </w:r>
            <w:proofErr w:type="spellStart"/>
            <w:r>
              <w:rPr>
                <w:rFonts w:ascii="Cardo" w:eastAsia="Cardo" w:hAnsi="Cardo" w:cs="Cardo"/>
                <w:rtl/>
              </w:rPr>
              <w:t>אַת</w:t>
            </w:r>
            <w:proofErr w:type="spellEnd"/>
            <w:r>
              <w:rPr>
                <w:rFonts w:ascii="Cardo" w:eastAsia="Cardo" w:hAnsi="Cardo" w:cs="Cardo"/>
                <w:rtl/>
              </w:rPr>
              <w:t>ָּה</w:t>
            </w:r>
            <w:r>
              <w:rPr>
                <w:rtl/>
              </w:rPr>
              <w:t xml:space="preserve"> </w:t>
            </w:r>
            <w:proofErr w:type="spellStart"/>
            <w:r>
              <w:rPr>
                <w:rFonts w:ascii="Cardo" w:eastAsia="Cardo" w:hAnsi="Cardo" w:cs="Cardo"/>
                <w:rtl/>
              </w:rPr>
              <w:t>יְי</w:t>
            </w:r>
            <w:proofErr w:type="spellEnd"/>
            <w:r>
              <w:rPr>
                <w:rFonts w:ascii="Cardo" w:eastAsia="Cardo" w:hAnsi="Cardo" w:cs="Cardo"/>
                <w:rtl/>
              </w:rPr>
              <w:t xml:space="preserve">ָ, </w:t>
            </w:r>
            <w:proofErr w:type="spellStart"/>
            <w:r>
              <w:rPr>
                <w:rFonts w:ascii="Cardo" w:eastAsia="Cardo" w:hAnsi="Cardo" w:cs="Cardo"/>
                <w:rtl/>
              </w:rPr>
              <w:t>אֱלֹהֵינו</w:t>
            </w:r>
            <w:proofErr w:type="spellEnd"/>
            <w:r>
              <w:rPr>
                <w:rFonts w:ascii="Cardo" w:eastAsia="Cardo" w:hAnsi="Cardo" w:cs="Cardo"/>
                <w:rtl/>
              </w:rPr>
              <w:t xml:space="preserve">ּ </w:t>
            </w:r>
            <w:proofErr w:type="spellStart"/>
            <w:r>
              <w:rPr>
                <w:rFonts w:ascii="Cardo" w:eastAsia="Cardo" w:hAnsi="Cardo" w:cs="Cardo"/>
                <w:rtl/>
              </w:rPr>
              <w:t>מֶלֶך</w:t>
            </w:r>
            <w:proofErr w:type="spellEnd"/>
            <w:r>
              <w:rPr>
                <w:rFonts w:ascii="Cardo" w:eastAsia="Cardo" w:hAnsi="Cardo" w:cs="Cardo"/>
                <w:rtl/>
              </w:rPr>
              <w:t xml:space="preserve">ְ </w:t>
            </w:r>
            <w:proofErr w:type="spellStart"/>
            <w:r>
              <w:rPr>
                <w:rFonts w:ascii="Cardo" w:eastAsia="Cardo" w:hAnsi="Cardo" w:cs="Cardo"/>
                <w:rtl/>
              </w:rPr>
              <w:t>הָעוֹלָם</w:t>
            </w:r>
            <w:proofErr w:type="spellEnd"/>
          </w:p>
          <w:p w14:paraId="0E4DCAB0" w14:textId="77777777" w:rsidR="000E3EEF" w:rsidRDefault="00FF480D">
            <w:pPr>
              <w:widowControl w:val="0"/>
              <w:bidi/>
            </w:pPr>
            <w:r>
              <w:rPr>
                <w:rFonts w:ascii="Cardo" w:eastAsia="Cardo" w:hAnsi="Cardo" w:cs="Cardo"/>
                <w:rtl/>
              </w:rPr>
              <w:t>שֶׁ</w:t>
            </w:r>
            <w:proofErr w:type="spellStart"/>
            <w:r>
              <w:rPr>
                <w:rFonts w:ascii="Cardo" w:eastAsia="Cardo" w:hAnsi="Cardo" w:cs="Cardo"/>
                <w:rtl/>
              </w:rPr>
              <w:t>הֶחֱיָנו</w:t>
            </w:r>
            <w:proofErr w:type="spellEnd"/>
            <w:r>
              <w:rPr>
                <w:rFonts w:ascii="Cardo" w:eastAsia="Cardo" w:hAnsi="Cardo" w:cs="Cardo"/>
                <w:rtl/>
              </w:rPr>
              <w:t xml:space="preserve">ּ </w:t>
            </w:r>
            <w:proofErr w:type="spellStart"/>
            <w:r>
              <w:rPr>
                <w:rFonts w:ascii="Cardo" w:eastAsia="Cardo" w:hAnsi="Cardo" w:cs="Cardo"/>
                <w:rtl/>
              </w:rPr>
              <w:t>וְקִי</w:t>
            </w:r>
            <w:proofErr w:type="spellEnd"/>
            <w:r>
              <w:rPr>
                <w:rFonts w:ascii="Cardo" w:eastAsia="Cardo" w:hAnsi="Cardo" w:cs="Cardo"/>
                <w:rtl/>
              </w:rPr>
              <w:t>ְּ</w:t>
            </w:r>
            <w:proofErr w:type="spellStart"/>
            <w:r>
              <w:rPr>
                <w:rFonts w:ascii="Cardo" w:eastAsia="Cardo" w:hAnsi="Cardo" w:cs="Cardo"/>
                <w:rtl/>
              </w:rPr>
              <w:t>מָנו</w:t>
            </w:r>
            <w:proofErr w:type="spellEnd"/>
            <w:r>
              <w:rPr>
                <w:rFonts w:ascii="Cardo" w:eastAsia="Cardo" w:hAnsi="Cardo" w:cs="Cardo"/>
                <w:rtl/>
              </w:rPr>
              <w:t xml:space="preserve">ּ </w:t>
            </w:r>
            <w:proofErr w:type="spellStart"/>
            <w:r>
              <w:rPr>
                <w:rFonts w:ascii="Cardo" w:eastAsia="Cardo" w:hAnsi="Cardo" w:cs="Cardo"/>
                <w:rtl/>
              </w:rPr>
              <w:t>וְהִג</w:t>
            </w:r>
            <w:proofErr w:type="spellEnd"/>
            <w:r>
              <w:rPr>
                <w:rFonts w:ascii="Cardo" w:eastAsia="Cardo" w:hAnsi="Cardo" w:cs="Cardo"/>
                <w:rtl/>
              </w:rPr>
              <w:t>ִּ</w:t>
            </w:r>
            <w:proofErr w:type="spellStart"/>
            <w:r>
              <w:rPr>
                <w:rFonts w:ascii="Cardo" w:eastAsia="Cardo" w:hAnsi="Cardo" w:cs="Cardo"/>
                <w:rtl/>
              </w:rPr>
              <w:t>יעָנו</w:t>
            </w:r>
            <w:proofErr w:type="spellEnd"/>
            <w:r>
              <w:rPr>
                <w:rFonts w:ascii="Cardo" w:eastAsia="Cardo" w:hAnsi="Cardo" w:cs="Cardo"/>
                <w:rtl/>
              </w:rPr>
              <w:t xml:space="preserve">ּ </w:t>
            </w:r>
            <w:proofErr w:type="spellStart"/>
            <w:r>
              <w:rPr>
                <w:rFonts w:ascii="Cardo" w:eastAsia="Cardo" w:hAnsi="Cardo" w:cs="Cardo"/>
                <w:rtl/>
              </w:rPr>
              <w:t>לַז</w:t>
            </w:r>
            <w:proofErr w:type="spellEnd"/>
            <w:r>
              <w:rPr>
                <w:rFonts w:ascii="Cardo" w:eastAsia="Cardo" w:hAnsi="Cardo" w:cs="Cardo"/>
                <w:rtl/>
              </w:rPr>
              <w:t>ְּ</w:t>
            </w:r>
            <w:proofErr w:type="spellStart"/>
            <w:r>
              <w:rPr>
                <w:rFonts w:ascii="Cardo" w:eastAsia="Cardo" w:hAnsi="Cardo" w:cs="Cardo"/>
                <w:rtl/>
              </w:rPr>
              <w:t>מַן</w:t>
            </w:r>
            <w:proofErr w:type="spellEnd"/>
            <w:r>
              <w:rPr>
                <w:rtl/>
              </w:rPr>
              <w:t xml:space="preserve"> </w:t>
            </w:r>
            <w:proofErr w:type="spellStart"/>
            <w:r>
              <w:rPr>
                <w:rFonts w:ascii="Cardo" w:eastAsia="Cardo" w:hAnsi="Cardo" w:cs="Cardo"/>
                <w:rtl/>
              </w:rPr>
              <w:t>הַז</w:t>
            </w:r>
            <w:proofErr w:type="spellEnd"/>
            <w:r>
              <w:rPr>
                <w:rFonts w:ascii="Cardo" w:eastAsia="Cardo" w:hAnsi="Cardo" w:cs="Cardo"/>
                <w:rtl/>
              </w:rPr>
              <w:t>ֶּה</w:t>
            </w:r>
            <w:r>
              <w:rPr>
                <w:rtl/>
              </w:rPr>
              <w:t>:</w:t>
            </w:r>
          </w:p>
          <w:p w14:paraId="5965721E" w14:textId="77777777" w:rsidR="000E3EEF" w:rsidRDefault="00FF480D">
            <w:pPr>
              <w:widowControl w:val="0"/>
              <w:bidi/>
            </w:pPr>
            <w:r>
              <w:t xml:space="preserve"> </w:t>
            </w:r>
          </w:p>
        </w:tc>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23D7C660" w14:textId="77777777" w:rsidR="000E3EEF" w:rsidRDefault="00FF480D">
            <w:pPr>
              <w:widowControl w:val="0"/>
              <w:rPr>
                <w:i/>
              </w:rPr>
            </w:pPr>
            <w:r>
              <w:rPr>
                <w:i/>
              </w:rPr>
              <w:t xml:space="preserve">Baruch </w:t>
            </w:r>
            <w:proofErr w:type="spellStart"/>
            <w:r>
              <w:rPr>
                <w:i/>
              </w:rPr>
              <w:t>Atah</w:t>
            </w:r>
            <w:proofErr w:type="spellEnd"/>
            <w:r>
              <w:rPr>
                <w:i/>
              </w:rPr>
              <w:t xml:space="preserve"> Adonai, </w:t>
            </w:r>
            <w:proofErr w:type="spellStart"/>
            <w:r>
              <w:rPr>
                <w:i/>
              </w:rPr>
              <w:t>Eloheinu</w:t>
            </w:r>
            <w:proofErr w:type="spellEnd"/>
            <w:r>
              <w:rPr>
                <w:i/>
              </w:rPr>
              <w:t xml:space="preserve"> </w:t>
            </w:r>
            <w:proofErr w:type="spellStart"/>
            <w:r>
              <w:rPr>
                <w:i/>
              </w:rPr>
              <w:t>Melech</w:t>
            </w:r>
            <w:proofErr w:type="spellEnd"/>
            <w:r>
              <w:rPr>
                <w:i/>
              </w:rPr>
              <w:t xml:space="preserve"> ha-</w:t>
            </w:r>
            <w:proofErr w:type="spellStart"/>
            <w:r>
              <w:rPr>
                <w:i/>
              </w:rPr>
              <w:t>olam</w:t>
            </w:r>
            <w:proofErr w:type="spellEnd"/>
            <w:r>
              <w:rPr>
                <w:i/>
              </w:rPr>
              <w:t>, she-</w:t>
            </w:r>
            <w:proofErr w:type="spellStart"/>
            <w:r>
              <w:rPr>
                <w:i/>
              </w:rPr>
              <w:t>hechiyanu</w:t>
            </w:r>
            <w:proofErr w:type="spellEnd"/>
            <w:r>
              <w:rPr>
                <w:i/>
              </w:rPr>
              <w:t xml:space="preserve"> </w:t>
            </w:r>
            <w:proofErr w:type="spellStart"/>
            <w:r>
              <w:rPr>
                <w:i/>
              </w:rPr>
              <w:t>v’key’manu</w:t>
            </w:r>
            <w:proofErr w:type="spellEnd"/>
            <w:r>
              <w:rPr>
                <w:i/>
              </w:rPr>
              <w:t xml:space="preserve"> </w:t>
            </w:r>
            <w:proofErr w:type="spellStart"/>
            <w:r>
              <w:rPr>
                <w:i/>
              </w:rPr>
              <w:t>v’higiyanu</w:t>
            </w:r>
            <w:proofErr w:type="spellEnd"/>
            <w:r>
              <w:rPr>
                <w:i/>
              </w:rPr>
              <w:t xml:space="preserve"> </w:t>
            </w:r>
            <w:proofErr w:type="spellStart"/>
            <w:r>
              <w:rPr>
                <w:i/>
              </w:rPr>
              <w:t>lazman</w:t>
            </w:r>
            <w:proofErr w:type="spellEnd"/>
            <w:r>
              <w:rPr>
                <w:i/>
              </w:rPr>
              <w:t xml:space="preserve"> </w:t>
            </w:r>
            <w:proofErr w:type="spellStart"/>
            <w:r>
              <w:rPr>
                <w:i/>
              </w:rPr>
              <w:t>hazeh</w:t>
            </w:r>
            <w:proofErr w:type="spellEnd"/>
            <w:r>
              <w:rPr>
                <w:i/>
              </w:rPr>
              <w:t>.</w:t>
            </w:r>
          </w:p>
        </w:tc>
      </w:tr>
      <w:tr w:rsidR="000E3EEF" w14:paraId="6F8AE2BD" w14:textId="77777777">
        <w:trPr>
          <w:trHeight w:val="840"/>
        </w:trPr>
        <w:tc>
          <w:tcPr>
            <w:tcW w:w="9072" w:type="dxa"/>
            <w:gridSpan w:val="2"/>
            <w:tcBorders>
              <w:top w:val="nil"/>
              <w:left w:val="nil"/>
              <w:bottom w:val="nil"/>
              <w:right w:val="nil"/>
            </w:tcBorders>
            <w:shd w:val="clear" w:color="auto" w:fill="auto"/>
            <w:tcMar>
              <w:top w:w="100" w:type="dxa"/>
              <w:left w:w="100" w:type="dxa"/>
              <w:bottom w:w="100" w:type="dxa"/>
              <w:right w:w="100" w:type="dxa"/>
            </w:tcMar>
            <w:vAlign w:val="center"/>
          </w:tcPr>
          <w:p w14:paraId="255A9C08" w14:textId="77777777" w:rsidR="000E3EEF" w:rsidRDefault="00FF480D">
            <w:pPr>
              <w:widowControl w:val="0"/>
              <w:jc w:val="center"/>
            </w:pPr>
            <w:r>
              <w:t xml:space="preserve">We praise you, Adonai, our God, Ruler of the universe, </w:t>
            </w:r>
          </w:p>
          <w:p w14:paraId="2020AE2F" w14:textId="77777777" w:rsidR="000E3EEF" w:rsidRDefault="00FF480D">
            <w:pPr>
              <w:widowControl w:val="0"/>
              <w:jc w:val="center"/>
            </w:pPr>
            <w:r>
              <w:t>who has given us life, sustained us, and brought us to this joyous season.</w:t>
            </w:r>
            <w:r>
              <w:br/>
            </w:r>
          </w:p>
          <w:p w14:paraId="20C6FB4C" w14:textId="77777777" w:rsidR="000E3EEF" w:rsidRDefault="00FF480D">
            <w:pPr>
              <w:widowControl w:val="0"/>
              <w:rPr>
                <w:i/>
                <w:color w:val="4A86E8"/>
              </w:rPr>
            </w:pPr>
            <w:r>
              <w:br/>
            </w:r>
            <w:r>
              <w:rPr>
                <w:i/>
                <w:color w:val="4A86E8"/>
              </w:rPr>
              <w:t>Drink the first glass of wine!</w:t>
            </w:r>
          </w:p>
          <w:p w14:paraId="0CA34B42" w14:textId="77777777" w:rsidR="000E3EEF" w:rsidRDefault="000E3EEF">
            <w:pPr>
              <w:widowControl w:val="0"/>
              <w:jc w:val="center"/>
            </w:pPr>
          </w:p>
        </w:tc>
      </w:tr>
    </w:tbl>
    <w:p w14:paraId="3E295C9A" w14:textId="77777777" w:rsidR="000E3EEF" w:rsidRDefault="00BE0121">
      <w:pPr>
        <w:pStyle w:val="Heading2"/>
        <w:widowControl w:val="0"/>
        <w:jc w:val="center"/>
      </w:pPr>
      <w:bookmarkStart w:id="14" w:name="_gh3438vdc73b" w:colFirst="0" w:colLast="0"/>
      <w:bookmarkEnd w:id="14"/>
      <w:r>
        <w:rPr>
          <w:noProof/>
        </w:rPr>
        <w:lastRenderedPageBreak/>
        <w:pict w14:anchorId="3C53B5E9">
          <v:rect id="_x0000_i1027" alt="" style="width:453.6pt;height:.05pt;mso-width-percent:0;mso-height-percent:0;mso-width-percent:0;mso-height-percent:0" o:hralign="center" o:hrstd="t" o:hr="t" fillcolor="#a0a0a0" stroked="f"/>
        </w:pict>
      </w:r>
    </w:p>
    <w:p w14:paraId="53D2682B" w14:textId="77777777" w:rsidR="000E3EEF" w:rsidRDefault="00FF480D">
      <w:pPr>
        <w:pStyle w:val="Heading2"/>
        <w:widowControl w:val="0"/>
        <w:bidi/>
        <w:jc w:val="center"/>
        <w:rPr>
          <w:b/>
        </w:rPr>
      </w:pPr>
      <w:bookmarkStart w:id="15" w:name="_54wim33ixb6z" w:colFirst="0" w:colLast="0"/>
      <w:bookmarkEnd w:id="15"/>
      <w:proofErr w:type="spellStart"/>
      <w:r>
        <w:rPr>
          <w:rFonts w:ascii="Cardo" w:eastAsia="Cardo" w:hAnsi="Cardo" w:cs="Cardo"/>
          <w:b/>
          <w:rtl/>
        </w:rPr>
        <w:t>וּרְחַץ</w:t>
      </w:r>
      <w:proofErr w:type="spellEnd"/>
    </w:p>
    <w:p w14:paraId="49F32CDC" w14:textId="77777777" w:rsidR="000E3EEF" w:rsidRDefault="00FF480D">
      <w:pPr>
        <w:pStyle w:val="Heading2"/>
        <w:widowControl w:val="0"/>
        <w:jc w:val="center"/>
        <w:rPr>
          <w:i/>
        </w:rPr>
      </w:pPr>
      <w:bookmarkStart w:id="16" w:name="_rdwnttredj0a" w:colFirst="0" w:colLast="0"/>
      <w:bookmarkEnd w:id="16"/>
      <w:proofErr w:type="spellStart"/>
      <w:r>
        <w:rPr>
          <w:i/>
        </w:rPr>
        <w:t>urchatz</w:t>
      </w:r>
      <w:proofErr w:type="spellEnd"/>
    </w:p>
    <w:p w14:paraId="110CDBB3" w14:textId="77777777" w:rsidR="000E3EEF" w:rsidRDefault="00FF480D">
      <w:pPr>
        <w:pStyle w:val="Heading3"/>
        <w:spacing w:before="0" w:after="0"/>
        <w:jc w:val="center"/>
        <w:rPr>
          <w:color w:val="000000"/>
          <w:sz w:val="22"/>
          <w:szCs w:val="22"/>
        </w:rPr>
      </w:pPr>
      <w:bookmarkStart w:id="17" w:name="_7ytwec7whg8s" w:colFirst="0" w:colLast="0"/>
      <w:bookmarkEnd w:id="17"/>
      <w:r>
        <w:rPr>
          <w:color w:val="000000"/>
          <w:sz w:val="22"/>
          <w:szCs w:val="22"/>
        </w:rPr>
        <w:t>Ritual hand-washing in preparation for the seder</w:t>
      </w:r>
    </w:p>
    <w:p w14:paraId="35552B75" w14:textId="77777777" w:rsidR="000E3EEF" w:rsidRDefault="00BE0121">
      <w:r>
        <w:rPr>
          <w:noProof/>
        </w:rPr>
        <w:pict w14:anchorId="7276834F">
          <v:rect id="_x0000_i1028" alt="" style="width:453.6pt;height:.05pt;mso-width-percent:0;mso-height-percent:0;mso-width-percent:0;mso-height-percent:0" o:hralign="center" o:hrstd="t" o:hr="t" fillcolor="#a0a0a0" stroked="f"/>
        </w:pict>
      </w:r>
    </w:p>
    <w:p w14:paraId="1F7101A5" w14:textId="77777777" w:rsidR="000E3EEF" w:rsidRDefault="000E3EEF"/>
    <w:p w14:paraId="4D58DE1F" w14:textId="77777777" w:rsidR="000E3EEF" w:rsidRDefault="00FF480D">
      <w:r>
        <w:t xml:space="preserve">As in many world cultures and religions, water is a symbol of purification in Judaism. We will wash our hands twice during our seder—now, with no blessing, to get us ready for the rituals to come, and then again later, with a blessing, to prepare us for the meal, which Judaism thinks of as a ritual in itself. (The Jewish obsession with food is older than you thought!) </w:t>
      </w:r>
    </w:p>
    <w:p w14:paraId="654E3A87" w14:textId="77777777" w:rsidR="000E3EEF" w:rsidRDefault="000E3EEF"/>
    <w:p w14:paraId="05284322" w14:textId="77777777" w:rsidR="000E3EEF" w:rsidRDefault="00FF480D">
      <w:pPr>
        <w:pStyle w:val="Heading4"/>
      </w:pPr>
      <w:bookmarkStart w:id="18" w:name="_odytrrfxycqo" w:colFirst="0" w:colLast="0"/>
      <w:bookmarkEnd w:id="18"/>
      <w:r>
        <w:t>To wash your hands, you don’t need soap, but you do need a cup to pour water over them. Pour water on each of your hands three times, alternating between them.</w:t>
      </w:r>
    </w:p>
    <w:p w14:paraId="74A42D04" w14:textId="77777777" w:rsidR="000E3EEF" w:rsidRDefault="000E3EEF"/>
    <w:p w14:paraId="595FDF19" w14:textId="77777777" w:rsidR="000E3EEF" w:rsidRDefault="00FF480D">
      <w:r>
        <w:t xml:space="preserve">Celebrating Passover gives us all the opportunity to pause and reflect on what brings us together. </w:t>
      </w:r>
    </w:p>
    <w:p w14:paraId="4DFEAA9B" w14:textId="77777777" w:rsidR="000E3EEF" w:rsidRDefault="000E3EEF">
      <w:pPr>
        <w:widowControl w:val="0"/>
      </w:pPr>
    </w:p>
    <w:tbl>
      <w:tblPr>
        <w:tblStyle w:val="a2"/>
        <w:tblW w:w="9030" w:type="dxa"/>
        <w:tblLayout w:type="fixed"/>
        <w:tblLook w:val="0600" w:firstRow="0" w:lastRow="0" w:firstColumn="0" w:lastColumn="0" w:noHBand="1" w:noVBand="1"/>
      </w:tblPr>
      <w:tblGrid>
        <w:gridCol w:w="825"/>
        <w:gridCol w:w="8205"/>
      </w:tblGrid>
      <w:tr w:rsidR="000E3EEF" w14:paraId="649272B1" w14:textId="77777777">
        <w:tc>
          <w:tcPr>
            <w:tcW w:w="825" w:type="dxa"/>
            <w:tcBorders>
              <w:top w:val="nil"/>
              <w:left w:val="nil"/>
              <w:bottom w:val="nil"/>
              <w:right w:val="nil"/>
            </w:tcBorders>
            <w:shd w:val="clear" w:color="auto" w:fill="auto"/>
            <w:tcMar>
              <w:top w:w="100" w:type="dxa"/>
              <w:left w:w="100" w:type="dxa"/>
              <w:bottom w:w="100" w:type="dxa"/>
              <w:right w:w="100" w:type="dxa"/>
            </w:tcMar>
          </w:tcPr>
          <w:p w14:paraId="3DE3E50F" w14:textId="77777777" w:rsidR="000E3EEF" w:rsidRDefault="00FF480D">
            <w:pPr>
              <w:widowControl w:val="0"/>
            </w:pPr>
            <w:r>
              <w:rPr>
                <w:noProof/>
                <w:lang w:val="en-US"/>
              </w:rPr>
              <w:drawing>
                <wp:inline distT="114300" distB="114300" distL="114300" distR="114300" wp14:anchorId="47985B78" wp14:editId="3AF9E87B">
                  <wp:extent cx="293158" cy="293158"/>
                  <wp:effectExtent l="0" t="0" r="0" b="0"/>
                  <wp:docPr id="5" name="image1.png" descr="talkbubble1.png"/>
                  <wp:cNvGraphicFramePr/>
                  <a:graphic xmlns:a="http://schemas.openxmlformats.org/drawingml/2006/main">
                    <a:graphicData uri="http://schemas.openxmlformats.org/drawingml/2006/picture">
                      <pic:pic xmlns:pic="http://schemas.openxmlformats.org/drawingml/2006/picture">
                        <pic:nvPicPr>
                          <pic:cNvPr id="0" name="image1.png" descr="talkbubble1.png"/>
                          <pic:cNvPicPr preferRelativeResize="0"/>
                        </pic:nvPicPr>
                        <pic:blipFill>
                          <a:blip r:embed="rId8"/>
                          <a:srcRect/>
                          <a:stretch>
                            <a:fillRect/>
                          </a:stretch>
                        </pic:blipFill>
                        <pic:spPr>
                          <a:xfrm>
                            <a:off x="0" y="0"/>
                            <a:ext cx="293158" cy="293158"/>
                          </a:xfrm>
                          <a:prstGeom prst="rect">
                            <a:avLst/>
                          </a:prstGeom>
                          <a:ln/>
                        </pic:spPr>
                      </pic:pic>
                    </a:graphicData>
                  </a:graphic>
                </wp:inline>
              </w:drawing>
            </w:r>
          </w:p>
        </w:tc>
        <w:tc>
          <w:tcPr>
            <w:tcW w:w="8205" w:type="dxa"/>
            <w:tcBorders>
              <w:top w:val="nil"/>
              <w:left w:val="nil"/>
              <w:bottom w:val="nil"/>
              <w:right w:val="nil"/>
            </w:tcBorders>
            <w:shd w:val="clear" w:color="auto" w:fill="auto"/>
            <w:tcMar>
              <w:top w:w="100" w:type="dxa"/>
              <w:left w:w="100" w:type="dxa"/>
              <w:bottom w:w="100" w:type="dxa"/>
              <w:right w:w="100" w:type="dxa"/>
            </w:tcMar>
          </w:tcPr>
          <w:p w14:paraId="6AD747BD" w14:textId="77777777" w:rsidR="000E3EEF" w:rsidRDefault="00FF480D">
            <w:pPr>
              <w:widowControl w:val="0"/>
            </w:pPr>
            <w:r>
              <w:t>Let’s take a moment to consider what we hope to get out of our evening together. Go around the table and share one hope or expectation you have, or something you want to learn at tonight’s seder.</w:t>
            </w:r>
          </w:p>
          <w:p w14:paraId="5FE80EF3" w14:textId="77777777" w:rsidR="000E3EEF" w:rsidRDefault="000E3EEF">
            <w:pPr>
              <w:widowControl w:val="0"/>
            </w:pPr>
          </w:p>
        </w:tc>
      </w:tr>
    </w:tbl>
    <w:p w14:paraId="6146D826" w14:textId="77777777" w:rsidR="000E3EEF" w:rsidRDefault="00BE0121">
      <w:pPr>
        <w:pStyle w:val="Heading2"/>
        <w:widowControl w:val="0"/>
        <w:jc w:val="center"/>
      </w:pPr>
      <w:bookmarkStart w:id="19" w:name="_j5trkk28sj2x" w:colFirst="0" w:colLast="0"/>
      <w:bookmarkEnd w:id="19"/>
      <w:r>
        <w:rPr>
          <w:noProof/>
        </w:rPr>
        <w:pict w14:anchorId="20588104">
          <v:rect id="_x0000_i1029" alt="" style="width:453.6pt;height:.05pt;mso-width-percent:0;mso-height-percent:0;mso-width-percent:0;mso-height-percent:0" o:hralign="center" o:hrstd="t" o:hr="t" fillcolor="#a0a0a0" stroked="f"/>
        </w:pict>
      </w:r>
    </w:p>
    <w:p w14:paraId="75DF2090" w14:textId="77777777" w:rsidR="000E3EEF" w:rsidRDefault="00FF480D">
      <w:pPr>
        <w:pStyle w:val="Heading2"/>
        <w:widowControl w:val="0"/>
        <w:bidi/>
        <w:jc w:val="center"/>
        <w:rPr>
          <w:b/>
        </w:rPr>
      </w:pPr>
      <w:bookmarkStart w:id="20" w:name="_w2t45jkdcmlo" w:colFirst="0" w:colLast="0"/>
      <w:bookmarkEnd w:id="20"/>
      <w:r>
        <w:rPr>
          <w:rFonts w:ascii="Cardo" w:eastAsia="Cardo" w:hAnsi="Cardo" w:cs="Cardo"/>
          <w:b/>
          <w:rtl/>
        </w:rPr>
        <w:t>כַּ</w:t>
      </w:r>
      <w:proofErr w:type="spellStart"/>
      <w:r>
        <w:rPr>
          <w:rFonts w:ascii="Cardo" w:eastAsia="Cardo" w:hAnsi="Cardo" w:cs="Cardo"/>
          <w:b/>
          <w:rtl/>
        </w:rPr>
        <w:t>רְפ</w:t>
      </w:r>
      <w:proofErr w:type="spellEnd"/>
      <w:r>
        <w:rPr>
          <w:rFonts w:ascii="Cardo" w:eastAsia="Cardo" w:hAnsi="Cardo" w:cs="Cardo"/>
          <w:b/>
          <w:rtl/>
        </w:rPr>
        <w:t>ַּס</w:t>
      </w:r>
    </w:p>
    <w:p w14:paraId="0BF130B2" w14:textId="77777777" w:rsidR="000E3EEF" w:rsidRDefault="00FF480D">
      <w:pPr>
        <w:pStyle w:val="Heading2"/>
        <w:widowControl w:val="0"/>
        <w:jc w:val="center"/>
        <w:rPr>
          <w:i/>
        </w:rPr>
      </w:pPr>
      <w:bookmarkStart w:id="21" w:name="_mloii4ec43ix" w:colFirst="0" w:colLast="0"/>
      <w:bookmarkEnd w:id="21"/>
      <w:r>
        <w:rPr>
          <w:i/>
        </w:rPr>
        <w:t>karpas</w:t>
      </w:r>
    </w:p>
    <w:p w14:paraId="3EE5E439" w14:textId="77777777" w:rsidR="000E3EEF" w:rsidRDefault="00FF480D">
      <w:pPr>
        <w:pStyle w:val="Heading3"/>
        <w:spacing w:before="0" w:after="0"/>
        <w:jc w:val="center"/>
        <w:rPr>
          <w:color w:val="000000"/>
          <w:sz w:val="22"/>
          <w:szCs w:val="22"/>
        </w:rPr>
      </w:pPr>
      <w:bookmarkStart w:id="22" w:name="_lqgvz92n6ax1" w:colFirst="0" w:colLast="0"/>
      <w:bookmarkEnd w:id="22"/>
      <w:r>
        <w:rPr>
          <w:color w:val="000000"/>
          <w:sz w:val="22"/>
          <w:szCs w:val="22"/>
        </w:rPr>
        <w:t>Dipping a green vegetable in salt water</w:t>
      </w:r>
    </w:p>
    <w:p w14:paraId="14712418" w14:textId="77777777" w:rsidR="000E3EEF" w:rsidRDefault="00BE0121">
      <w:r>
        <w:rPr>
          <w:noProof/>
        </w:rPr>
        <w:pict w14:anchorId="7E5A311E">
          <v:rect id="_x0000_i1030" alt="" style="width:453.6pt;height:.05pt;mso-width-percent:0;mso-height-percent:0;mso-width-percent:0;mso-height-percent:0" o:hralign="center" o:hrstd="t" o:hr="t" fillcolor="#a0a0a0" stroked="f"/>
        </w:pict>
      </w:r>
    </w:p>
    <w:p w14:paraId="538267D6" w14:textId="77777777" w:rsidR="000E3EEF" w:rsidRDefault="000E3EEF">
      <w:pPr>
        <w:widowControl w:val="0"/>
      </w:pPr>
    </w:p>
    <w:p w14:paraId="4CD662A5" w14:textId="77777777" w:rsidR="000E3EEF" w:rsidRDefault="00FF480D">
      <w:pPr>
        <w:widowControl w:val="0"/>
      </w:pPr>
      <w:r>
        <w:t xml:space="preserve">Passover, like many Jewish holidays, combines the celebration of an event from Jewish history and memory, as well as the continued cycle of our natural world. As we remember the Israelites’ liberation, we also welcome the beginning of spring, the budding of new plants and rebirth happening in the world around us. We now take a vegetable, representing our joy at the dawning of spring after our long, cold winter. Many use a green vegetable such as parsley or celery, but some people, primarily from Eastern Europe, have a tradition of using a boiled potato since greens were harder to come by at Passover time. Whatever symbol of spring and sustenance we’re using, we now dip it into salt water, a </w:t>
      </w:r>
      <w:r>
        <w:lastRenderedPageBreak/>
        <w:t>symbol of the tears the Israelites shed as slaves. Before we eat it, we recite a short blessing:</w:t>
      </w:r>
    </w:p>
    <w:p w14:paraId="57932EFA" w14:textId="77777777" w:rsidR="000E3EEF" w:rsidRDefault="000E3EEF"/>
    <w:tbl>
      <w:tblPr>
        <w:tblStyle w:val="a3"/>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0E3EEF" w14:paraId="1DF59CE3" w14:textId="77777777">
        <w:trPr>
          <w:trHeight w:val="940"/>
        </w:trPr>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447E2142" w14:textId="77777777" w:rsidR="000E3EEF" w:rsidRDefault="00FF480D">
            <w:pPr>
              <w:widowControl w:val="0"/>
              <w:bidi/>
            </w:pPr>
            <w:r>
              <w:rPr>
                <w:rFonts w:ascii="Cardo" w:eastAsia="Cardo" w:hAnsi="Cardo" w:cs="Cardo"/>
                <w:rtl/>
              </w:rPr>
              <w:t>בָּ</w:t>
            </w:r>
            <w:proofErr w:type="spellStart"/>
            <w:r>
              <w:rPr>
                <w:rFonts w:ascii="Cardo" w:eastAsia="Cardo" w:hAnsi="Cardo" w:cs="Cardo"/>
                <w:rtl/>
              </w:rPr>
              <w:t>רוּך</w:t>
            </w:r>
            <w:proofErr w:type="spellEnd"/>
            <w:r>
              <w:rPr>
                <w:rFonts w:ascii="Cardo" w:eastAsia="Cardo" w:hAnsi="Cardo" w:cs="Cardo"/>
                <w:rtl/>
              </w:rPr>
              <w:t xml:space="preserve">ְ </w:t>
            </w:r>
            <w:proofErr w:type="spellStart"/>
            <w:r>
              <w:rPr>
                <w:rFonts w:ascii="Cardo" w:eastAsia="Cardo" w:hAnsi="Cardo" w:cs="Cardo"/>
                <w:rtl/>
              </w:rPr>
              <w:t>אַת</w:t>
            </w:r>
            <w:proofErr w:type="spellEnd"/>
            <w:r>
              <w:rPr>
                <w:rFonts w:ascii="Cardo" w:eastAsia="Cardo" w:hAnsi="Cardo" w:cs="Cardo"/>
                <w:rtl/>
              </w:rPr>
              <w:t>ָּה</w:t>
            </w:r>
            <w:r>
              <w:rPr>
                <w:rtl/>
              </w:rPr>
              <w:t xml:space="preserve"> </w:t>
            </w:r>
            <w:proofErr w:type="spellStart"/>
            <w:r>
              <w:rPr>
                <w:rFonts w:ascii="Cardo" w:eastAsia="Cardo" w:hAnsi="Cardo" w:cs="Cardo"/>
                <w:rtl/>
              </w:rPr>
              <w:t>יְי</w:t>
            </w:r>
            <w:proofErr w:type="spellEnd"/>
            <w:r>
              <w:rPr>
                <w:rFonts w:ascii="Cardo" w:eastAsia="Cardo" w:hAnsi="Cardo" w:cs="Cardo"/>
                <w:rtl/>
              </w:rPr>
              <w:t xml:space="preserve">ָ, </w:t>
            </w:r>
            <w:proofErr w:type="spellStart"/>
            <w:r>
              <w:rPr>
                <w:rFonts w:ascii="Cardo" w:eastAsia="Cardo" w:hAnsi="Cardo" w:cs="Cardo"/>
                <w:rtl/>
              </w:rPr>
              <w:t>אֱלֹהֵינו</w:t>
            </w:r>
            <w:proofErr w:type="spellEnd"/>
            <w:r>
              <w:rPr>
                <w:rFonts w:ascii="Cardo" w:eastAsia="Cardo" w:hAnsi="Cardo" w:cs="Cardo"/>
                <w:rtl/>
              </w:rPr>
              <w:t xml:space="preserve">ּ </w:t>
            </w:r>
            <w:proofErr w:type="spellStart"/>
            <w:r>
              <w:rPr>
                <w:rFonts w:ascii="Cardo" w:eastAsia="Cardo" w:hAnsi="Cardo" w:cs="Cardo"/>
                <w:rtl/>
              </w:rPr>
              <w:t>מֶלֶך</w:t>
            </w:r>
            <w:proofErr w:type="spellEnd"/>
            <w:r>
              <w:rPr>
                <w:rFonts w:ascii="Cardo" w:eastAsia="Cardo" w:hAnsi="Cardo" w:cs="Cardo"/>
                <w:rtl/>
              </w:rPr>
              <w:t xml:space="preserve">ְ </w:t>
            </w:r>
            <w:proofErr w:type="spellStart"/>
            <w:r>
              <w:rPr>
                <w:rFonts w:ascii="Cardo" w:eastAsia="Cardo" w:hAnsi="Cardo" w:cs="Cardo"/>
                <w:rtl/>
              </w:rPr>
              <w:t>הָעוֹלָם</w:t>
            </w:r>
            <w:proofErr w:type="spellEnd"/>
          </w:p>
          <w:p w14:paraId="35CEC528" w14:textId="77777777" w:rsidR="000E3EEF" w:rsidRDefault="00FF480D">
            <w:pPr>
              <w:widowControl w:val="0"/>
              <w:bidi/>
            </w:pPr>
            <w:proofErr w:type="spellStart"/>
            <w:r>
              <w:rPr>
                <w:rFonts w:ascii="Cardo" w:eastAsia="Cardo" w:hAnsi="Cardo" w:cs="Cardo"/>
                <w:rtl/>
              </w:rPr>
              <w:t>בּוֹרֵא</w:t>
            </w:r>
            <w:proofErr w:type="spellEnd"/>
            <w:r>
              <w:rPr>
                <w:rtl/>
              </w:rPr>
              <w:t xml:space="preserve"> </w:t>
            </w:r>
            <w:r>
              <w:rPr>
                <w:rFonts w:ascii="Cardo" w:eastAsia="Cardo" w:hAnsi="Cardo" w:cs="Cardo"/>
                <w:rtl/>
              </w:rPr>
              <w:t>פְּ</w:t>
            </w:r>
            <w:proofErr w:type="spellStart"/>
            <w:r>
              <w:rPr>
                <w:rFonts w:ascii="Cardo" w:eastAsia="Cardo" w:hAnsi="Cardo" w:cs="Cardo"/>
                <w:rtl/>
              </w:rPr>
              <w:t>רִי</w:t>
            </w:r>
            <w:proofErr w:type="spellEnd"/>
            <w:r>
              <w:rPr>
                <w:rtl/>
              </w:rPr>
              <w:t xml:space="preserve"> </w:t>
            </w:r>
            <w:proofErr w:type="spellStart"/>
            <w:r>
              <w:rPr>
                <w:rFonts w:ascii="Cardo" w:eastAsia="Cardo" w:hAnsi="Cardo" w:cs="Cardo"/>
                <w:rtl/>
              </w:rPr>
              <w:t>הָאֲדָמָה</w:t>
            </w:r>
            <w:proofErr w:type="spellEnd"/>
            <w:r>
              <w:rPr>
                <w:rtl/>
              </w:rPr>
              <w:t xml:space="preserve">: </w:t>
            </w:r>
          </w:p>
        </w:tc>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586E63C0" w14:textId="77777777" w:rsidR="000E3EEF" w:rsidRDefault="00FF480D">
            <w:pPr>
              <w:widowControl w:val="0"/>
              <w:rPr>
                <w:i/>
              </w:rPr>
            </w:pPr>
            <w:r>
              <w:rPr>
                <w:i/>
              </w:rPr>
              <w:t xml:space="preserve">Baruch </w:t>
            </w:r>
            <w:proofErr w:type="spellStart"/>
            <w:r>
              <w:rPr>
                <w:i/>
              </w:rPr>
              <w:t>Atah</w:t>
            </w:r>
            <w:proofErr w:type="spellEnd"/>
            <w:r>
              <w:rPr>
                <w:i/>
              </w:rPr>
              <w:t xml:space="preserve"> Adonai, </w:t>
            </w:r>
            <w:proofErr w:type="spellStart"/>
            <w:r>
              <w:rPr>
                <w:i/>
              </w:rPr>
              <w:t>Eloheinu</w:t>
            </w:r>
            <w:proofErr w:type="spellEnd"/>
            <w:r>
              <w:rPr>
                <w:i/>
              </w:rPr>
              <w:t xml:space="preserve"> </w:t>
            </w:r>
            <w:proofErr w:type="spellStart"/>
            <w:r>
              <w:rPr>
                <w:i/>
              </w:rPr>
              <w:t>Melech</w:t>
            </w:r>
            <w:proofErr w:type="spellEnd"/>
            <w:r>
              <w:rPr>
                <w:i/>
              </w:rPr>
              <w:t xml:space="preserve"> ha-</w:t>
            </w:r>
            <w:proofErr w:type="spellStart"/>
            <w:r>
              <w:rPr>
                <w:i/>
              </w:rPr>
              <w:t>olam</w:t>
            </w:r>
            <w:proofErr w:type="spellEnd"/>
            <w:r>
              <w:rPr>
                <w:i/>
              </w:rPr>
              <w:t xml:space="preserve">, </w:t>
            </w:r>
            <w:proofErr w:type="spellStart"/>
            <w:r>
              <w:rPr>
                <w:i/>
              </w:rPr>
              <w:t>borei</w:t>
            </w:r>
            <w:proofErr w:type="spellEnd"/>
            <w:r>
              <w:rPr>
                <w:i/>
              </w:rPr>
              <w:t xml:space="preserve"> </w:t>
            </w:r>
            <w:proofErr w:type="spellStart"/>
            <w:r>
              <w:rPr>
                <w:i/>
              </w:rPr>
              <w:t>p’ree</w:t>
            </w:r>
            <w:proofErr w:type="spellEnd"/>
            <w:r>
              <w:rPr>
                <w:i/>
              </w:rPr>
              <w:t xml:space="preserve"> ha-</w:t>
            </w:r>
            <w:proofErr w:type="spellStart"/>
            <w:r>
              <w:rPr>
                <w:i/>
              </w:rPr>
              <w:t>adama</w:t>
            </w:r>
            <w:proofErr w:type="spellEnd"/>
            <w:r>
              <w:rPr>
                <w:i/>
              </w:rPr>
              <w:t>.</w:t>
            </w:r>
          </w:p>
        </w:tc>
      </w:tr>
      <w:tr w:rsidR="000E3EEF" w14:paraId="111E75A9" w14:textId="77777777">
        <w:trPr>
          <w:trHeight w:val="840"/>
        </w:trPr>
        <w:tc>
          <w:tcPr>
            <w:tcW w:w="9072" w:type="dxa"/>
            <w:gridSpan w:val="2"/>
            <w:tcBorders>
              <w:top w:val="nil"/>
              <w:left w:val="nil"/>
              <w:bottom w:val="nil"/>
              <w:right w:val="nil"/>
            </w:tcBorders>
            <w:shd w:val="clear" w:color="auto" w:fill="auto"/>
            <w:tcMar>
              <w:top w:w="100" w:type="dxa"/>
              <w:left w:w="100" w:type="dxa"/>
              <w:bottom w:w="100" w:type="dxa"/>
              <w:right w:w="100" w:type="dxa"/>
            </w:tcMar>
            <w:vAlign w:val="center"/>
          </w:tcPr>
          <w:p w14:paraId="729065A9" w14:textId="77777777" w:rsidR="000E3EEF" w:rsidRDefault="00FF480D">
            <w:pPr>
              <w:widowControl w:val="0"/>
              <w:jc w:val="center"/>
            </w:pPr>
            <w:r>
              <w:t xml:space="preserve">We praise you, Adonai, our God, Ruler of the universe, </w:t>
            </w:r>
          </w:p>
          <w:p w14:paraId="28990340" w14:textId="77777777" w:rsidR="000E3EEF" w:rsidRDefault="00FF480D">
            <w:pPr>
              <w:widowControl w:val="0"/>
              <w:jc w:val="center"/>
            </w:pPr>
            <w:r>
              <w:t>who creates the fruits of the earth.</w:t>
            </w:r>
          </w:p>
        </w:tc>
      </w:tr>
    </w:tbl>
    <w:p w14:paraId="58948BD7" w14:textId="77777777" w:rsidR="000E3EEF" w:rsidRDefault="000E3EEF"/>
    <w:p w14:paraId="55C5A0D4" w14:textId="77777777" w:rsidR="000E3EEF" w:rsidRDefault="00FF480D">
      <w:r>
        <w:t xml:space="preserve">We look forward to spring and the reawakening of flowers and greenery. They haven’t been lost, just buried beneath the snow, getting ready for reappearance when we most need them. </w:t>
      </w:r>
    </w:p>
    <w:p w14:paraId="19B7CA2C" w14:textId="77777777" w:rsidR="000E3EEF" w:rsidRDefault="000E3EEF">
      <w:pPr>
        <w:widowControl w:val="0"/>
      </w:pPr>
    </w:p>
    <w:tbl>
      <w:tblPr>
        <w:tblStyle w:val="a4"/>
        <w:tblW w:w="9030" w:type="dxa"/>
        <w:tblLayout w:type="fixed"/>
        <w:tblLook w:val="0600" w:firstRow="0" w:lastRow="0" w:firstColumn="0" w:lastColumn="0" w:noHBand="1" w:noVBand="1"/>
      </w:tblPr>
      <w:tblGrid>
        <w:gridCol w:w="825"/>
        <w:gridCol w:w="8205"/>
      </w:tblGrid>
      <w:tr w:rsidR="000E3EEF" w14:paraId="46E04536" w14:textId="77777777">
        <w:tc>
          <w:tcPr>
            <w:tcW w:w="825" w:type="dxa"/>
            <w:tcBorders>
              <w:top w:val="nil"/>
              <w:left w:val="nil"/>
              <w:bottom w:val="nil"/>
              <w:right w:val="nil"/>
            </w:tcBorders>
            <w:shd w:val="clear" w:color="auto" w:fill="auto"/>
            <w:tcMar>
              <w:top w:w="100" w:type="dxa"/>
              <w:left w:w="100" w:type="dxa"/>
              <w:bottom w:w="100" w:type="dxa"/>
              <w:right w:w="100" w:type="dxa"/>
            </w:tcMar>
          </w:tcPr>
          <w:p w14:paraId="3AD3B5B4" w14:textId="77777777" w:rsidR="000E3EEF" w:rsidRDefault="00FF480D">
            <w:pPr>
              <w:widowControl w:val="0"/>
            </w:pPr>
            <w:r>
              <w:rPr>
                <w:noProof/>
                <w:lang w:val="en-US"/>
              </w:rPr>
              <w:drawing>
                <wp:inline distT="114300" distB="114300" distL="114300" distR="114300" wp14:anchorId="651B54B7" wp14:editId="648DE465">
                  <wp:extent cx="293158" cy="293158"/>
                  <wp:effectExtent l="0" t="0" r="0" b="0"/>
                  <wp:docPr id="1" name="image1.png" descr="talkbubble1.png"/>
                  <wp:cNvGraphicFramePr/>
                  <a:graphic xmlns:a="http://schemas.openxmlformats.org/drawingml/2006/main">
                    <a:graphicData uri="http://schemas.openxmlformats.org/drawingml/2006/picture">
                      <pic:pic xmlns:pic="http://schemas.openxmlformats.org/drawingml/2006/picture">
                        <pic:nvPicPr>
                          <pic:cNvPr id="0" name="image1.png" descr="talkbubble1.png"/>
                          <pic:cNvPicPr preferRelativeResize="0"/>
                        </pic:nvPicPr>
                        <pic:blipFill>
                          <a:blip r:embed="rId8"/>
                          <a:srcRect/>
                          <a:stretch>
                            <a:fillRect/>
                          </a:stretch>
                        </pic:blipFill>
                        <pic:spPr>
                          <a:xfrm>
                            <a:off x="0" y="0"/>
                            <a:ext cx="293158" cy="293158"/>
                          </a:xfrm>
                          <a:prstGeom prst="rect">
                            <a:avLst/>
                          </a:prstGeom>
                          <a:ln/>
                        </pic:spPr>
                      </pic:pic>
                    </a:graphicData>
                  </a:graphic>
                </wp:inline>
              </w:drawing>
            </w:r>
          </w:p>
        </w:tc>
        <w:tc>
          <w:tcPr>
            <w:tcW w:w="8205" w:type="dxa"/>
            <w:tcBorders>
              <w:top w:val="nil"/>
              <w:left w:val="nil"/>
              <w:bottom w:val="nil"/>
              <w:right w:val="nil"/>
            </w:tcBorders>
            <w:shd w:val="clear" w:color="auto" w:fill="auto"/>
            <w:tcMar>
              <w:top w:w="100" w:type="dxa"/>
              <w:left w:w="100" w:type="dxa"/>
              <w:bottom w:w="100" w:type="dxa"/>
              <w:right w:w="100" w:type="dxa"/>
            </w:tcMar>
          </w:tcPr>
          <w:p w14:paraId="66EE8B50" w14:textId="77777777" w:rsidR="000E3EEF" w:rsidRDefault="00FF480D">
            <w:pPr>
              <w:widowControl w:val="0"/>
            </w:pPr>
            <w:r>
              <w:t>We all have aspects of ourselves that sometimes get buried under the stresses of our busy lives. What has this winter taught us? What elements of our own lives do we hope to revive this spring?</w:t>
            </w:r>
          </w:p>
          <w:p w14:paraId="68635C7E" w14:textId="77777777" w:rsidR="000E3EEF" w:rsidRDefault="000E3EEF">
            <w:pPr>
              <w:widowControl w:val="0"/>
            </w:pPr>
          </w:p>
        </w:tc>
      </w:tr>
    </w:tbl>
    <w:p w14:paraId="24CBF0A0" w14:textId="77777777" w:rsidR="000E3EEF" w:rsidRDefault="000E3EEF">
      <w:pPr>
        <w:pStyle w:val="Heading2"/>
        <w:widowControl w:val="0"/>
        <w:jc w:val="center"/>
      </w:pPr>
      <w:bookmarkStart w:id="23" w:name="_hpxsba7t7p5g" w:colFirst="0" w:colLast="0"/>
      <w:bookmarkEnd w:id="23"/>
    </w:p>
    <w:p w14:paraId="3EDAF2F5" w14:textId="77777777" w:rsidR="000E3EEF" w:rsidRDefault="00BE0121">
      <w:pPr>
        <w:pStyle w:val="Heading2"/>
        <w:widowControl w:val="0"/>
        <w:jc w:val="center"/>
      </w:pPr>
      <w:bookmarkStart w:id="24" w:name="_1cfinn89gwp2" w:colFirst="0" w:colLast="0"/>
      <w:bookmarkEnd w:id="24"/>
      <w:r>
        <w:rPr>
          <w:noProof/>
        </w:rPr>
        <w:pict w14:anchorId="327FD075">
          <v:rect id="_x0000_i1031" alt="" style="width:453.6pt;height:.05pt;mso-width-percent:0;mso-height-percent:0;mso-width-percent:0;mso-height-percent:0" o:hralign="center" o:hrstd="t" o:hr="t" fillcolor="#a0a0a0" stroked="f"/>
        </w:pict>
      </w:r>
    </w:p>
    <w:p w14:paraId="70A769C2" w14:textId="77777777" w:rsidR="000E3EEF" w:rsidRDefault="00FF480D">
      <w:pPr>
        <w:pStyle w:val="Heading2"/>
        <w:widowControl w:val="0"/>
        <w:bidi/>
        <w:jc w:val="center"/>
        <w:rPr>
          <w:b/>
        </w:rPr>
      </w:pPr>
      <w:bookmarkStart w:id="25" w:name="_h8x9c590inp6" w:colFirst="0" w:colLast="0"/>
      <w:bookmarkEnd w:id="25"/>
      <w:proofErr w:type="spellStart"/>
      <w:r>
        <w:rPr>
          <w:rFonts w:ascii="Cardo" w:eastAsia="Cardo" w:hAnsi="Cardo" w:cs="Cardo"/>
          <w:b/>
          <w:rtl/>
        </w:rPr>
        <w:t>יַחַץ</w:t>
      </w:r>
      <w:proofErr w:type="spellEnd"/>
    </w:p>
    <w:p w14:paraId="61911FA0" w14:textId="77777777" w:rsidR="000E3EEF" w:rsidRDefault="00FF480D">
      <w:pPr>
        <w:pStyle w:val="Heading2"/>
        <w:widowControl w:val="0"/>
        <w:jc w:val="center"/>
        <w:rPr>
          <w:i/>
        </w:rPr>
      </w:pPr>
      <w:bookmarkStart w:id="26" w:name="_63mudwqtgsxu" w:colFirst="0" w:colLast="0"/>
      <w:bookmarkEnd w:id="26"/>
      <w:proofErr w:type="spellStart"/>
      <w:r>
        <w:rPr>
          <w:i/>
        </w:rPr>
        <w:t>yachatz</w:t>
      </w:r>
      <w:proofErr w:type="spellEnd"/>
    </w:p>
    <w:p w14:paraId="1777298D" w14:textId="77777777" w:rsidR="000E3EEF" w:rsidRDefault="00FF480D">
      <w:pPr>
        <w:pStyle w:val="Heading3"/>
        <w:spacing w:before="0" w:after="0"/>
        <w:jc w:val="center"/>
        <w:rPr>
          <w:color w:val="000000"/>
          <w:sz w:val="22"/>
          <w:szCs w:val="22"/>
        </w:rPr>
      </w:pPr>
      <w:bookmarkStart w:id="27" w:name="_jbyl183odzfe" w:colFirst="0" w:colLast="0"/>
      <w:bookmarkEnd w:id="27"/>
      <w:r>
        <w:rPr>
          <w:color w:val="000000"/>
          <w:sz w:val="22"/>
          <w:szCs w:val="22"/>
        </w:rPr>
        <w:t>Breaking the middle matzah</w:t>
      </w:r>
    </w:p>
    <w:p w14:paraId="5181B354" w14:textId="77777777" w:rsidR="000E3EEF" w:rsidRDefault="00BE0121">
      <w:r>
        <w:rPr>
          <w:noProof/>
        </w:rPr>
        <w:pict w14:anchorId="6C6CE334">
          <v:rect id="_x0000_i1032" alt="" style="width:453.6pt;height:.05pt;mso-width-percent:0;mso-height-percent:0;mso-width-percent:0;mso-height-percent:0" o:hralign="center" o:hrstd="t" o:hr="t" fillcolor="#a0a0a0" stroked="f"/>
        </w:pict>
      </w:r>
    </w:p>
    <w:p w14:paraId="77C984B0" w14:textId="77777777" w:rsidR="000E3EEF" w:rsidRDefault="000E3EEF"/>
    <w:p w14:paraId="08F458B7" w14:textId="77777777" w:rsidR="000E3EEF" w:rsidRDefault="00FF480D">
      <w:r>
        <w:t xml:space="preserve">There are three pieces of matzah stacked on the table. We now break the middle matzah into two pieces. Our host will wrap up the larger of the pieces and, at some point between now and the end of dinner, hide it. This piece is called the </w:t>
      </w:r>
      <w:proofErr w:type="spellStart"/>
      <w:r>
        <w:rPr>
          <w:i/>
        </w:rPr>
        <w:t>afikoman</w:t>
      </w:r>
      <w:proofErr w:type="spellEnd"/>
      <w:r>
        <w:t xml:space="preserve">, literally “dessert” in Greek. After dinner, all of us will have to hunt for the </w:t>
      </w:r>
      <w:proofErr w:type="spellStart"/>
      <w:r>
        <w:rPr>
          <w:i/>
        </w:rPr>
        <w:t>afikoman</w:t>
      </w:r>
      <w:proofErr w:type="spellEnd"/>
      <w:r>
        <w:t>, and whoever finds it will win a prize!</w:t>
      </w:r>
    </w:p>
    <w:p w14:paraId="20FC12DD" w14:textId="77777777" w:rsidR="000E3EEF" w:rsidRDefault="000E3EEF"/>
    <w:p w14:paraId="016C6C79" w14:textId="77777777" w:rsidR="000E3EEF" w:rsidRDefault="00FF480D">
      <w:r>
        <w:t xml:space="preserve">We eat matzah, unleavened bread, to remind us that when the Israelites were finally freed, they fled Egypt so quickly that their bread did not have time to rise. </w:t>
      </w:r>
    </w:p>
    <w:p w14:paraId="378A1CAC" w14:textId="77777777" w:rsidR="000E3EEF" w:rsidRDefault="000E3EEF"/>
    <w:p w14:paraId="487ACD99" w14:textId="77777777" w:rsidR="000E3EEF" w:rsidRDefault="00FF480D">
      <w:pPr>
        <w:pStyle w:val="Heading4"/>
      </w:pPr>
      <w:bookmarkStart w:id="28" w:name="_ucv7rkxt8jrx" w:colFirst="0" w:colLast="0"/>
      <w:bookmarkEnd w:id="28"/>
      <w:r>
        <w:t>Uncover and hold up the three pieces of matzah and say:</w:t>
      </w:r>
    </w:p>
    <w:p w14:paraId="2A2E4717" w14:textId="77777777" w:rsidR="000E3EEF" w:rsidRDefault="000E3EEF">
      <w:pPr>
        <w:rPr>
          <w:i/>
        </w:rPr>
      </w:pPr>
    </w:p>
    <w:p w14:paraId="4C6A1565" w14:textId="77777777" w:rsidR="000E3EEF" w:rsidRDefault="00FF480D">
      <w:r>
        <w:lastRenderedPageBreak/>
        <w:t>This is the bread of poverty that our ancestors ate in the land of Egypt. Let all who are hungry come and eat; all who are needy come and celebrate Passover with us. This year we are here; next year we will be in Israel. This year we are slaves; next year we will be free.</w:t>
      </w:r>
    </w:p>
    <w:p w14:paraId="1CC3ADF1" w14:textId="77777777" w:rsidR="000E3EEF" w:rsidRDefault="000E3EEF"/>
    <w:p w14:paraId="19F4BFC2" w14:textId="77777777" w:rsidR="000E3EEF" w:rsidRDefault="00FF480D">
      <w:r>
        <w:t>While we recline and enjoy our Passover celebration, we are reminded not only of the history that we commemorate, but also of our obligation to make our world better for those still enslaved, whether in bondage or by poverty or circumstance. We are commanded to seek out those who are hungry, to share in our bread of affliction, as we seek to ensure that the story of slavery is our past, not our present or future.</w:t>
      </w:r>
    </w:p>
    <w:p w14:paraId="5D6D3AB5" w14:textId="77777777" w:rsidR="000E3EEF" w:rsidRDefault="000E3EEF">
      <w:pPr>
        <w:widowControl w:val="0"/>
      </w:pPr>
    </w:p>
    <w:tbl>
      <w:tblPr>
        <w:tblStyle w:val="a5"/>
        <w:tblW w:w="9030" w:type="dxa"/>
        <w:tblLayout w:type="fixed"/>
        <w:tblLook w:val="0600" w:firstRow="0" w:lastRow="0" w:firstColumn="0" w:lastColumn="0" w:noHBand="1" w:noVBand="1"/>
      </w:tblPr>
      <w:tblGrid>
        <w:gridCol w:w="825"/>
        <w:gridCol w:w="8205"/>
      </w:tblGrid>
      <w:tr w:rsidR="000E3EEF" w14:paraId="6D544C5A" w14:textId="77777777">
        <w:tc>
          <w:tcPr>
            <w:tcW w:w="825" w:type="dxa"/>
            <w:tcBorders>
              <w:top w:val="nil"/>
              <w:left w:val="nil"/>
              <w:bottom w:val="nil"/>
              <w:right w:val="nil"/>
            </w:tcBorders>
            <w:shd w:val="clear" w:color="auto" w:fill="auto"/>
            <w:tcMar>
              <w:top w:w="100" w:type="dxa"/>
              <w:left w:w="100" w:type="dxa"/>
              <w:bottom w:w="100" w:type="dxa"/>
              <w:right w:w="100" w:type="dxa"/>
            </w:tcMar>
          </w:tcPr>
          <w:p w14:paraId="42722BAA" w14:textId="77777777" w:rsidR="000E3EEF" w:rsidRDefault="00FF480D">
            <w:pPr>
              <w:widowControl w:val="0"/>
            </w:pPr>
            <w:r>
              <w:rPr>
                <w:noProof/>
                <w:lang w:val="en-US"/>
              </w:rPr>
              <w:drawing>
                <wp:inline distT="114300" distB="114300" distL="114300" distR="114300" wp14:anchorId="285545C4" wp14:editId="6A623E0D">
                  <wp:extent cx="293158" cy="293158"/>
                  <wp:effectExtent l="0" t="0" r="0" b="0"/>
                  <wp:docPr id="2" name="image1.png" descr="talkbubble1.png"/>
                  <wp:cNvGraphicFramePr/>
                  <a:graphic xmlns:a="http://schemas.openxmlformats.org/drawingml/2006/main">
                    <a:graphicData uri="http://schemas.openxmlformats.org/drawingml/2006/picture">
                      <pic:pic xmlns:pic="http://schemas.openxmlformats.org/drawingml/2006/picture">
                        <pic:nvPicPr>
                          <pic:cNvPr id="0" name="image1.png" descr="talkbubble1.png"/>
                          <pic:cNvPicPr preferRelativeResize="0"/>
                        </pic:nvPicPr>
                        <pic:blipFill>
                          <a:blip r:embed="rId8"/>
                          <a:srcRect/>
                          <a:stretch>
                            <a:fillRect/>
                          </a:stretch>
                        </pic:blipFill>
                        <pic:spPr>
                          <a:xfrm>
                            <a:off x="0" y="0"/>
                            <a:ext cx="293158" cy="293158"/>
                          </a:xfrm>
                          <a:prstGeom prst="rect">
                            <a:avLst/>
                          </a:prstGeom>
                          <a:ln/>
                        </pic:spPr>
                      </pic:pic>
                    </a:graphicData>
                  </a:graphic>
                </wp:inline>
              </w:drawing>
            </w:r>
          </w:p>
        </w:tc>
        <w:tc>
          <w:tcPr>
            <w:tcW w:w="8205" w:type="dxa"/>
            <w:tcBorders>
              <w:top w:val="nil"/>
              <w:left w:val="nil"/>
              <w:bottom w:val="nil"/>
              <w:right w:val="nil"/>
            </w:tcBorders>
            <w:shd w:val="clear" w:color="auto" w:fill="auto"/>
            <w:tcMar>
              <w:top w:w="100" w:type="dxa"/>
              <w:left w:w="100" w:type="dxa"/>
              <w:bottom w:w="100" w:type="dxa"/>
              <w:right w:w="100" w:type="dxa"/>
            </w:tcMar>
          </w:tcPr>
          <w:p w14:paraId="3101E08A" w14:textId="77777777" w:rsidR="000E3EEF" w:rsidRDefault="00FF480D">
            <w:pPr>
              <w:widowControl w:val="0"/>
            </w:pPr>
            <w:r>
              <w:t>Unfortunately, slavery exists in many forms in our world and for each of us. How can we take these words to heart this Passover?</w:t>
            </w:r>
          </w:p>
          <w:p w14:paraId="300FE86C" w14:textId="77777777" w:rsidR="000E3EEF" w:rsidRDefault="000E3EEF">
            <w:pPr>
              <w:widowControl w:val="0"/>
            </w:pPr>
          </w:p>
        </w:tc>
      </w:tr>
    </w:tbl>
    <w:p w14:paraId="5601FFB8" w14:textId="77777777" w:rsidR="000E3EEF" w:rsidRDefault="00BE0121">
      <w:pPr>
        <w:pStyle w:val="Heading2"/>
        <w:widowControl w:val="0"/>
        <w:jc w:val="center"/>
      </w:pPr>
      <w:bookmarkStart w:id="29" w:name="_1wckbvxuq86d" w:colFirst="0" w:colLast="0"/>
      <w:bookmarkEnd w:id="29"/>
      <w:r>
        <w:rPr>
          <w:noProof/>
        </w:rPr>
        <w:pict w14:anchorId="55F36E5C">
          <v:rect id="_x0000_i1033" alt="" style="width:453.6pt;height:.05pt;mso-width-percent:0;mso-height-percent:0;mso-width-percent:0;mso-height-percent:0" o:hralign="center" o:hrstd="t" o:hr="t" fillcolor="#a0a0a0" stroked="f"/>
        </w:pict>
      </w:r>
    </w:p>
    <w:p w14:paraId="25BC2CC2" w14:textId="77777777" w:rsidR="000E3EEF" w:rsidRDefault="00FF480D">
      <w:pPr>
        <w:pStyle w:val="Heading2"/>
        <w:widowControl w:val="0"/>
        <w:bidi/>
        <w:jc w:val="center"/>
        <w:rPr>
          <w:b/>
        </w:rPr>
      </w:pPr>
      <w:bookmarkStart w:id="30" w:name="_mlsykjnnp4pj" w:colFirst="0" w:colLast="0"/>
      <w:bookmarkEnd w:id="30"/>
      <w:proofErr w:type="spellStart"/>
      <w:r>
        <w:rPr>
          <w:rFonts w:ascii="Cardo" w:eastAsia="Cardo" w:hAnsi="Cardo" w:cs="Cardo"/>
          <w:b/>
          <w:rtl/>
        </w:rPr>
        <w:t>מַג</w:t>
      </w:r>
      <w:proofErr w:type="spellEnd"/>
      <w:r>
        <w:rPr>
          <w:rFonts w:ascii="Cardo" w:eastAsia="Cardo" w:hAnsi="Cardo" w:cs="Cardo"/>
          <w:b/>
          <w:rtl/>
        </w:rPr>
        <w:t>ִּ</w:t>
      </w:r>
      <w:proofErr w:type="spellStart"/>
      <w:r>
        <w:rPr>
          <w:rFonts w:ascii="Cardo" w:eastAsia="Cardo" w:hAnsi="Cardo" w:cs="Cardo"/>
          <w:b/>
          <w:rtl/>
        </w:rPr>
        <w:t>יד</w:t>
      </w:r>
      <w:proofErr w:type="spellEnd"/>
    </w:p>
    <w:p w14:paraId="3F0DCC11" w14:textId="77777777" w:rsidR="000E3EEF" w:rsidRDefault="00FF480D">
      <w:pPr>
        <w:pStyle w:val="Heading2"/>
        <w:widowControl w:val="0"/>
        <w:jc w:val="center"/>
        <w:rPr>
          <w:i/>
        </w:rPr>
      </w:pPr>
      <w:bookmarkStart w:id="31" w:name="_sumnx8s3q6er" w:colFirst="0" w:colLast="0"/>
      <w:bookmarkEnd w:id="31"/>
      <w:r>
        <w:rPr>
          <w:i/>
        </w:rPr>
        <w:t>maggid</w:t>
      </w:r>
    </w:p>
    <w:p w14:paraId="0F5A8DDB" w14:textId="77777777" w:rsidR="000E3EEF" w:rsidRDefault="00FF480D">
      <w:pPr>
        <w:pStyle w:val="Heading3"/>
        <w:spacing w:before="0" w:after="0"/>
        <w:jc w:val="center"/>
        <w:rPr>
          <w:color w:val="000000"/>
          <w:sz w:val="22"/>
          <w:szCs w:val="22"/>
        </w:rPr>
      </w:pPr>
      <w:bookmarkStart w:id="32" w:name="_h1etszum8oyu" w:colFirst="0" w:colLast="0"/>
      <w:bookmarkEnd w:id="32"/>
      <w:r>
        <w:rPr>
          <w:color w:val="000000"/>
          <w:sz w:val="22"/>
          <w:szCs w:val="22"/>
        </w:rPr>
        <w:t>Telling the story of Passover</w:t>
      </w:r>
    </w:p>
    <w:p w14:paraId="2000D0B2" w14:textId="77777777" w:rsidR="000E3EEF" w:rsidRDefault="00BE0121">
      <w:r>
        <w:rPr>
          <w:noProof/>
        </w:rPr>
        <w:pict w14:anchorId="76DDA000">
          <v:rect id="_x0000_i1034" alt="" style="width:453.6pt;height:.05pt;mso-width-percent:0;mso-height-percent:0;mso-width-percent:0;mso-height-percent:0" o:hralign="center" o:hrstd="t" o:hr="t" fillcolor="#a0a0a0" stroked="f"/>
        </w:pict>
      </w:r>
    </w:p>
    <w:p w14:paraId="5A52F0BD" w14:textId="77777777" w:rsidR="000E3EEF" w:rsidRDefault="000E3EEF">
      <w:pPr>
        <w:pStyle w:val="Heading2"/>
        <w:widowControl w:val="0"/>
      </w:pPr>
      <w:bookmarkStart w:id="33" w:name="_hva0kpeb6b6x" w:colFirst="0" w:colLast="0"/>
      <w:bookmarkEnd w:id="33"/>
    </w:p>
    <w:p w14:paraId="3AEA65B7" w14:textId="77777777" w:rsidR="000E3EEF" w:rsidRDefault="00FF480D">
      <w:pPr>
        <w:pStyle w:val="Heading4"/>
      </w:pPr>
      <w:bookmarkStart w:id="34" w:name="_oyxbjja0m2gl" w:colFirst="0" w:colLast="0"/>
      <w:bookmarkEnd w:id="34"/>
      <w:r>
        <w:t>Pour your second glass of wine.</w:t>
      </w:r>
    </w:p>
    <w:p w14:paraId="4D4CFC44" w14:textId="77777777" w:rsidR="000E3EEF" w:rsidRDefault="000E3EEF">
      <w:pPr>
        <w:rPr>
          <w:i/>
        </w:rPr>
      </w:pPr>
    </w:p>
    <w:p w14:paraId="1D768DEE" w14:textId="77777777" w:rsidR="000E3EEF" w:rsidRDefault="00FF480D">
      <w:r>
        <w:t>The Haggadah doesn’t tell the story of Passover in a linear fashion. We don’t hear of Moses being found by the daughter of Pharaoh; actually, we don’t hear much of Moses at all. Instead, we get an impressionistic collection of songs, images and stories of both the Exodus and from Passover celebrations through the centuries. Some say that minimizing the role of Moses keeps us focused on the miracles God performed for us. Others insist that we keep the focus on the role that every member of the community has in bringing about positive change.</w:t>
      </w:r>
    </w:p>
    <w:p w14:paraId="682F930A" w14:textId="77777777" w:rsidR="000E3EEF" w:rsidRDefault="000E3EEF"/>
    <w:p w14:paraId="0428CD97" w14:textId="77777777" w:rsidR="000E3EEF" w:rsidRDefault="000E3EEF"/>
    <w:p w14:paraId="2C63BD00" w14:textId="77777777" w:rsidR="000E3EEF" w:rsidRDefault="00FF480D">
      <w:pPr>
        <w:pStyle w:val="Heading2"/>
      </w:pPr>
      <w:bookmarkStart w:id="35" w:name="_9k3s3gafj5h" w:colFirst="0" w:colLast="0"/>
      <w:bookmarkEnd w:id="35"/>
      <w:r>
        <w:t>The Four Questions</w:t>
      </w:r>
    </w:p>
    <w:p w14:paraId="095663BF" w14:textId="77777777" w:rsidR="000E3EEF" w:rsidRDefault="000E3EEF"/>
    <w:p w14:paraId="523D5972" w14:textId="77777777" w:rsidR="000E3EEF" w:rsidRDefault="00FF480D">
      <w:r>
        <w:t xml:space="preserve">The formal telling of the story of Passover is framed as a series of questions and answers. The tradition that the youngest person at the seder asks the questions reflects the importance of sharing the story, </w:t>
      </w:r>
      <w:r>
        <w:lastRenderedPageBreak/>
        <w:t>symbolism and purpose with the next generation. Asking questions is a core tradition in Jewish life; the rabbis who formatted the seder sought to teach this important story through these questions.</w:t>
      </w:r>
    </w:p>
    <w:p w14:paraId="169D5A0F" w14:textId="77777777" w:rsidR="000E3EEF" w:rsidRDefault="000E3EEF"/>
    <w:p w14:paraId="2D94BDA7" w14:textId="77777777" w:rsidR="000E3EEF" w:rsidRDefault="000E3EEF"/>
    <w:tbl>
      <w:tblPr>
        <w:tblStyle w:val="a6"/>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0E3EEF" w14:paraId="26A3FF25" w14:textId="77777777">
        <w:trPr>
          <w:trHeight w:val="580"/>
        </w:trPr>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3E3C7F18" w14:textId="77777777" w:rsidR="000E3EEF" w:rsidRDefault="00FF480D">
            <w:pPr>
              <w:widowControl w:val="0"/>
              <w:bidi/>
            </w:pPr>
            <w:proofErr w:type="spellStart"/>
            <w:r>
              <w:rPr>
                <w:rFonts w:ascii="Cardo" w:eastAsia="Cardo" w:hAnsi="Cardo" w:cs="Cardo"/>
                <w:rtl/>
              </w:rPr>
              <w:t>מַה</w:t>
            </w:r>
            <w:proofErr w:type="spellEnd"/>
            <w:r>
              <w:rPr>
                <w:rtl/>
              </w:rPr>
              <w:t xml:space="preserve"> </w:t>
            </w:r>
            <w:r>
              <w:rPr>
                <w:rFonts w:ascii="Cardo" w:eastAsia="Cardo" w:hAnsi="Cardo" w:cs="Cardo"/>
                <w:rtl/>
              </w:rPr>
              <w:t>נִּשְׁתַּנָּה</w:t>
            </w:r>
            <w:r>
              <w:rPr>
                <w:rtl/>
              </w:rPr>
              <w:t xml:space="preserve"> </w:t>
            </w:r>
            <w:proofErr w:type="spellStart"/>
            <w:r>
              <w:rPr>
                <w:rFonts w:ascii="Cardo" w:eastAsia="Cardo" w:hAnsi="Cardo" w:cs="Cardo"/>
                <w:rtl/>
              </w:rPr>
              <w:t>הַל</w:t>
            </w:r>
            <w:proofErr w:type="spellEnd"/>
            <w:r>
              <w:rPr>
                <w:rFonts w:ascii="Cardo" w:eastAsia="Cardo" w:hAnsi="Cardo" w:cs="Cardo"/>
                <w:rtl/>
              </w:rPr>
              <w:t>ַּֽ</w:t>
            </w:r>
            <w:proofErr w:type="spellStart"/>
            <w:r>
              <w:rPr>
                <w:rFonts w:ascii="Cardo" w:eastAsia="Cardo" w:hAnsi="Cardo" w:cs="Cardo"/>
                <w:rtl/>
              </w:rPr>
              <w:t>יְלָה</w:t>
            </w:r>
            <w:proofErr w:type="spellEnd"/>
            <w:r>
              <w:rPr>
                <w:rtl/>
              </w:rPr>
              <w:t xml:space="preserve"> </w:t>
            </w:r>
            <w:proofErr w:type="spellStart"/>
            <w:r>
              <w:rPr>
                <w:rFonts w:ascii="Cardo" w:eastAsia="Cardo" w:hAnsi="Cardo" w:cs="Cardo"/>
                <w:rtl/>
              </w:rPr>
              <w:t>הַז</w:t>
            </w:r>
            <w:proofErr w:type="spellEnd"/>
            <w:r>
              <w:rPr>
                <w:rFonts w:ascii="Cardo" w:eastAsia="Cardo" w:hAnsi="Cardo" w:cs="Cardo"/>
                <w:rtl/>
              </w:rPr>
              <w:t>ֶּה</w:t>
            </w:r>
            <w:r>
              <w:rPr>
                <w:rtl/>
              </w:rPr>
              <w:t xml:space="preserve"> </w:t>
            </w:r>
            <w:proofErr w:type="spellStart"/>
            <w:r>
              <w:rPr>
                <w:rFonts w:ascii="Cardo" w:eastAsia="Cardo" w:hAnsi="Cardo" w:cs="Cardo"/>
                <w:rtl/>
              </w:rPr>
              <w:t>מִכ</w:t>
            </w:r>
            <w:proofErr w:type="spellEnd"/>
            <w:r>
              <w:rPr>
                <w:rFonts w:ascii="Cardo" w:eastAsia="Cardo" w:hAnsi="Cardo" w:cs="Cardo"/>
                <w:rtl/>
              </w:rPr>
              <w:t>ָּל</w:t>
            </w:r>
            <w:r>
              <w:rPr>
                <w:rtl/>
              </w:rPr>
              <w:t xml:space="preserve"> </w:t>
            </w:r>
            <w:proofErr w:type="spellStart"/>
            <w:r>
              <w:rPr>
                <w:rFonts w:ascii="Cardo" w:eastAsia="Cardo" w:hAnsi="Cardo" w:cs="Cardo"/>
                <w:rtl/>
              </w:rPr>
              <w:t>הַל</w:t>
            </w:r>
            <w:proofErr w:type="spellEnd"/>
            <w:r>
              <w:rPr>
                <w:rFonts w:ascii="Cardo" w:eastAsia="Cardo" w:hAnsi="Cardo" w:cs="Cardo"/>
                <w:rtl/>
              </w:rPr>
              <w:t>ֵּ</w:t>
            </w:r>
            <w:proofErr w:type="spellStart"/>
            <w:r>
              <w:rPr>
                <w:rFonts w:ascii="Cardo" w:eastAsia="Cardo" w:hAnsi="Cardo" w:cs="Cardo"/>
                <w:rtl/>
              </w:rPr>
              <w:t>ילוֹת</w:t>
            </w:r>
            <w:proofErr w:type="spellEnd"/>
            <w:r>
              <w:rPr>
                <w:rtl/>
              </w:rPr>
              <w:t>?</w:t>
            </w:r>
          </w:p>
        </w:tc>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31E483E0" w14:textId="77777777" w:rsidR="000E3EEF" w:rsidRDefault="00FF480D">
            <w:pPr>
              <w:widowControl w:val="0"/>
              <w:rPr>
                <w:i/>
              </w:rPr>
            </w:pPr>
            <w:r>
              <w:rPr>
                <w:i/>
              </w:rPr>
              <w:t xml:space="preserve">Ma </w:t>
            </w:r>
            <w:proofErr w:type="spellStart"/>
            <w:r>
              <w:rPr>
                <w:i/>
              </w:rPr>
              <w:t>nishtana</w:t>
            </w:r>
            <w:proofErr w:type="spellEnd"/>
            <w:r>
              <w:rPr>
                <w:i/>
              </w:rPr>
              <w:t xml:space="preserve"> </w:t>
            </w:r>
            <w:proofErr w:type="spellStart"/>
            <w:r>
              <w:rPr>
                <w:i/>
              </w:rPr>
              <w:t>halaila</w:t>
            </w:r>
            <w:proofErr w:type="spellEnd"/>
            <w:r>
              <w:rPr>
                <w:i/>
              </w:rPr>
              <w:t xml:space="preserve"> </w:t>
            </w:r>
            <w:proofErr w:type="spellStart"/>
            <w:r>
              <w:rPr>
                <w:i/>
              </w:rPr>
              <w:t>hazeh</w:t>
            </w:r>
            <w:proofErr w:type="spellEnd"/>
            <w:r>
              <w:rPr>
                <w:i/>
              </w:rPr>
              <w:t xml:space="preserve"> </w:t>
            </w:r>
            <w:proofErr w:type="spellStart"/>
            <w:r>
              <w:rPr>
                <w:i/>
              </w:rPr>
              <w:t>mikol</w:t>
            </w:r>
            <w:proofErr w:type="spellEnd"/>
            <w:r>
              <w:rPr>
                <w:i/>
              </w:rPr>
              <w:t xml:space="preserve"> </w:t>
            </w:r>
            <w:proofErr w:type="spellStart"/>
            <w:r>
              <w:rPr>
                <w:i/>
              </w:rPr>
              <w:t>haleilot</w:t>
            </w:r>
            <w:proofErr w:type="spellEnd"/>
            <w:r>
              <w:rPr>
                <w:i/>
              </w:rPr>
              <w:t>?</w:t>
            </w:r>
          </w:p>
        </w:tc>
      </w:tr>
      <w:tr w:rsidR="000E3EEF" w14:paraId="1938665D" w14:textId="77777777">
        <w:trPr>
          <w:trHeight w:val="480"/>
        </w:trPr>
        <w:tc>
          <w:tcPr>
            <w:tcW w:w="9072" w:type="dxa"/>
            <w:gridSpan w:val="2"/>
            <w:tcBorders>
              <w:top w:val="nil"/>
              <w:left w:val="nil"/>
              <w:bottom w:val="nil"/>
              <w:right w:val="nil"/>
            </w:tcBorders>
            <w:shd w:val="clear" w:color="auto" w:fill="auto"/>
            <w:tcMar>
              <w:top w:w="100" w:type="dxa"/>
              <w:left w:w="100" w:type="dxa"/>
              <w:bottom w:w="100" w:type="dxa"/>
              <w:right w:w="100" w:type="dxa"/>
            </w:tcMar>
            <w:vAlign w:val="center"/>
          </w:tcPr>
          <w:p w14:paraId="7C7FEEF4" w14:textId="77777777" w:rsidR="000E3EEF" w:rsidRDefault="00FF480D">
            <w:pPr>
              <w:widowControl w:val="0"/>
              <w:jc w:val="center"/>
            </w:pPr>
            <w:r>
              <w:t>Why is this night different from all other nights?</w:t>
            </w:r>
          </w:p>
          <w:p w14:paraId="52FEEF8A" w14:textId="77777777" w:rsidR="000E3EEF" w:rsidRDefault="000E3EEF">
            <w:pPr>
              <w:widowControl w:val="0"/>
              <w:jc w:val="center"/>
            </w:pPr>
          </w:p>
        </w:tc>
      </w:tr>
      <w:tr w:rsidR="000E3EEF" w14:paraId="2CB79109" w14:textId="77777777">
        <w:trPr>
          <w:trHeight w:val="480"/>
        </w:trPr>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23BBC079" w14:textId="77777777" w:rsidR="000E3EEF" w:rsidRDefault="00FF480D">
            <w:pPr>
              <w:widowControl w:val="0"/>
              <w:bidi/>
            </w:pPr>
            <w:r>
              <w:rPr>
                <w:rFonts w:ascii="Cardo" w:eastAsia="Cardo" w:hAnsi="Cardo" w:cs="Cardo"/>
                <w:rtl/>
              </w:rPr>
              <w:t>שֶׁבְּ</w:t>
            </w:r>
            <w:proofErr w:type="spellStart"/>
            <w:r>
              <w:rPr>
                <w:rFonts w:ascii="Cardo" w:eastAsia="Cardo" w:hAnsi="Cardo" w:cs="Cardo"/>
                <w:rtl/>
              </w:rPr>
              <w:t>כָל</w:t>
            </w:r>
            <w:proofErr w:type="spellEnd"/>
            <w:r>
              <w:rPr>
                <w:rtl/>
              </w:rPr>
              <w:t xml:space="preserve"> </w:t>
            </w:r>
            <w:proofErr w:type="spellStart"/>
            <w:r>
              <w:rPr>
                <w:rFonts w:ascii="Cardo" w:eastAsia="Cardo" w:hAnsi="Cardo" w:cs="Cardo"/>
                <w:rtl/>
              </w:rPr>
              <w:t>הַל</w:t>
            </w:r>
            <w:proofErr w:type="spellEnd"/>
            <w:r>
              <w:rPr>
                <w:rFonts w:ascii="Cardo" w:eastAsia="Cardo" w:hAnsi="Cardo" w:cs="Cardo"/>
                <w:rtl/>
              </w:rPr>
              <w:t>ֵּ</w:t>
            </w:r>
            <w:proofErr w:type="spellStart"/>
            <w:r>
              <w:rPr>
                <w:rFonts w:ascii="Cardo" w:eastAsia="Cardo" w:hAnsi="Cardo" w:cs="Cardo"/>
                <w:rtl/>
              </w:rPr>
              <w:t>ילוֹת</w:t>
            </w:r>
            <w:proofErr w:type="spellEnd"/>
          </w:p>
          <w:p w14:paraId="74D3AEC1" w14:textId="77777777" w:rsidR="000E3EEF" w:rsidRDefault="00FF480D">
            <w:pPr>
              <w:widowControl w:val="0"/>
              <w:bidi/>
            </w:pPr>
            <w:r>
              <w:rPr>
                <w:rFonts w:ascii="Cardo" w:eastAsia="Cardo" w:hAnsi="Cardo" w:cs="Cardo"/>
                <w:rtl/>
              </w:rPr>
              <w:t>אָֽ</w:t>
            </w:r>
            <w:proofErr w:type="spellStart"/>
            <w:r>
              <w:rPr>
                <w:rFonts w:ascii="Cardo" w:eastAsia="Cardo" w:hAnsi="Cardo" w:cs="Cardo"/>
                <w:rtl/>
              </w:rPr>
              <w:t>נו</w:t>
            </w:r>
            <w:proofErr w:type="spellEnd"/>
            <w:r>
              <w:rPr>
                <w:rFonts w:ascii="Cardo" w:eastAsia="Cardo" w:hAnsi="Cardo" w:cs="Cardo"/>
                <w:rtl/>
              </w:rPr>
              <w:t xml:space="preserve">ּ </w:t>
            </w:r>
            <w:proofErr w:type="spellStart"/>
            <w:r>
              <w:rPr>
                <w:rFonts w:ascii="Cardo" w:eastAsia="Cardo" w:hAnsi="Cardo" w:cs="Cardo"/>
                <w:rtl/>
              </w:rPr>
              <w:t>אוֹכְלִין</w:t>
            </w:r>
            <w:proofErr w:type="spellEnd"/>
            <w:r>
              <w:rPr>
                <w:rtl/>
              </w:rPr>
              <w:t xml:space="preserve"> </w:t>
            </w:r>
            <w:proofErr w:type="spellStart"/>
            <w:r>
              <w:rPr>
                <w:rFonts w:ascii="Cardo" w:eastAsia="Cardo" w:hAnsi="Cardo" w:cs="Cardo"/>
                <w:rtl/>
              </w:rPr>
              <w:t>חָמֵץ</w:t>
            </w:r>
            <w:proofErr w:type="spellEnd"/>
            <w:r>
              <w:rPr>
                <w:rtl/>
              </w:rPr>
              <w:t xml:space="preserve"> </w:t>
            </w:r>
            <w:proofErr w:type="spellStart"/>
            <w:r>
              <w:rPr>
                <w:rFonts w:ascii="Cardo" w:eastAsia="Cardo" w:hAnsi="Cardo" w:cs="Cardo"/>
                <w:rtl/>
              </w:rPr>
              <w:t>וּמַצ</w:t>
            </w:r>
            <w:proofErr w:type="spellEnd"/>
            <w:r>
              <w:rPr>
                <w:rFonts w:ascii="Cardo" w:eastAsia="Cardo" w:hAnsi="Cardo" w:cs="Cardo"/>
                <w:rtl/>
              </w:rPr>
              <w:t>ָּה</w:t>
            </w:r>
            <w:r>
              <w:rPr>
                <w:rtl/>
              </w:rPr>
              <w:t>.</w:t>
            </w:r>
          </w:p>
          <w:p w14:paraId="77E42948" w14:textId="77777777" w:rsidR="000E3EEF" w:rsidRDefault="00FF480D">
            <w:pPr>
              <w:widowControl w:val="0"/>
              <w:bidi/>
            </w:pPr>
            <w:proofErr w:type="spellStart"/>
            <w:r>
              <w:rPr>
                <w:rFonts w:ascii="Cardo" w:eastAsia="Cardo" w:hAnsi="Cardo" w:cs="Cardo"/>
                <w:rtl/>
              </w:rPr>
              <w:t>הַל</w:t>
            </w:r>
            <w:proofErr w:type="spellEnd"/>
            <w:r>
              <w:rPr>
                <w:rFonts w:ascii="Cardo" w:eastAsia="Cardo" w:hAnsi="Cardo" w:cs="Cardo"/>
                <w:rtl/>
              </w:rPr>
              <w:t>ַּֽ</w:t>
            </w:r>
            <w:proofErr w:type="spellStart"/>
            <w:r>
              <w:rPr>
                <w:rFonts w:ascii="Cardo" w:eastAsia="Cardo" w:hAnsi="Cardo" w:cs="Cardo"/>
                <w:rtl/>
              </w:rPr>
              <w:t>יְלָה</w:t>
            </w:r>
            <w:proofErr w:type="spellEnd"/>
            <w:r>
              <w:rPr>
                <w:rtl/>
              </w:rPr>
              <w:t xml:space="preserve"> </w:t>
            </w:r>
            <w:proofErr w:type="spellStart"/>
            <w:r>
              <w:rPr>
                <w:rFonts w:ascii="Cardo" w:eastAsia="Cardo" w:hAnsi="Cardo" w:cs="Cardo"/>
                <w:rtl/>
              </w:rPr>
              <w:t>הַז</w:t>
            </w:r>
            <w:proofErr w:type="spellEnd"/>
            <w:r>
              <w:rPr>
                <w:rFonts w:ascii="Cardo" w:eastAsia="Cardo" w:hAnsi="Cardo" w:cs="Cardo"/>
                <w:rtl/>
              </w:rPr>
              <w:t>ֶּה</w:t>
            </w:r>
            <w:r>
              <w:rPr>
                <w:rtl/>
              </w:rPr>
              <w:t xml:space="preserve"> </w:t>
            </w:r>
            <w:r>
              <w:rPr>
                <w:rFonts w:ascii="Cardo" w:eastAsia="Cardo" w:hAnsi="Cardo" w:cs="Cardo"/>
                <w:rtl/>
              </w:rPr>
              <w:t>כֻּ</w:t>
            </w:r>
            <w:proofErr w:type="spellStart"/>
            <w:r>
              <w:rPr>
                <w:rFonts w:ascii="Cardo" w:eastAsia="Cardo" w:hAnsi="Cardo" w:cs="Cardo"/>
                <w:rtl/>
              </w:rPr>
              <w:t>לּו</w:t>
            </w:r>
            <w:proofErr w:type="spellEnd"/>
            <w:r>
              <w:rPr>
                <w:rFonts w:ascii="Cardo" w:eastAsia="Cardo" w:hAnsi="Cardo" w:cs="Cardo"/>
                <w:rtl/>
              </w:rPr>
              <w:t xml:space="preserve">ֹ </w:t>
            </w:r>
            <w:proofErr w:type="spellStart"/>
            <w:r>
              <w:rPr>
                <w:rFonts w:ascii="Cardo" w:eastAsia="Cardo" w:hAnsi="Cardo" w:cs="Cardo"/>
                <w:rtl/>
              </w:rPr>
              <w:t>מַצ</w:t>
            </w:r>
            <w:proofErr w:type="spellEnd"/>
            <w:r>
              <w:rPr>
                <w:rFonts w:ascii="Cardo" w:eastAsia="Cardo" w:hAnsi="Cardo" w:cs="Cardo"/>
                <w:rtl/>
              </w:rPr>
              <w:t>ָּה</w:t>
            </w:r>
            <w:r>
              <w:rPr>
                <w:rtl/>
              </w:rPr>
              <w:t>:</w:t>
            </w:r>
          </w:p>
        </w:tc>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0710A313" w14:textId="77777777" w:rsidR="000E3EEF" w:rsidRDefault="00FF480D">
            <w:pPr>
              <w:widowControl w:val="0"/>
              <w:rPr>
                <w:i/>
              </w:rPr>
            </w:pPr>
            <w:proofErr w:type="spellStart"/>
            <w:r>
              <w:rPr>
                <w:i/>
              </w:rPr>
              <w:t>Shebichol</w:t>
            </w:r>
            <w:proofErr w:type="spellEnd"/>
            <w:r>
              <w:rPr>
                <w:i/>
              </w:rPr>
              <w:t xml:space="preserve"> </w:t>
            </w:r>
            <w:proofErr w:type="spellStart"/>
            <w:r>
              <w:rPr>
                <w:i/>
              </w:rPr>
              <w:t>haleilot</w:t>
            </w:r>
            <w:proofErr w:type="spellEnd"/>
          </w:p>
          <w:p w14:paraId="244CC361" w14:textId="77777777" w:rsidR="000E3EEF" w:rsidRDefault="00FF480D">
            <w:pPr>
              <w:widowControl w:val="0"/>
              <w:rPr>
                <w:i/>
              </w:rPr>
            </w:pPr>
            <w:proofErr w:type="spellStart"/>
            <w:r>
              <w:rPr>
                <w:i/>
              </w:rPr>
              <w:t>anu</w:t>
            </w:r>
            <w:proofErr w:type="spellEnd"/>
            <w:r>
              <w:rPr>
                <w:i/>
              </w:rPr>
              <w:t xml:space="preserve"> </w:t>
            </w:r>
            <w:proofErr w:type="spellStart"/>
            <w:r>
              <w:rPr>
                <w:i/>
              </w:rPr>
              <w:t>ochlin</w:t>
            </w:r>
            <w:proofErr w:type="spellEnd"/>
            <w:r>
              <w:rPr>
                <w:i/>
              </w:rPr>
              <w:t xml:space="preserve"> </w:t>
            </w:r>
            <w:proofErr w:type="spellStart"/>
            <w:r>
              <w:rPr>
                <w:i/>
              </w:rPr>
              <w:t>chameitz</w:t>
            </w:r>
            <w:proofErr w:type="spellEnd"/>
            <w:r>
              <w:rPr>
                <w:i/>
              </w:rPr>
              <w:t xml:space="preserve"> u-matzah. </w:t>
            </w:r>
          </w:p>
          <w:p w14:paraId="2FF031E9" w14:textId="77777777" w:rsidR="000E3EEF" w:rsidRDefault="00FF480D">
            <w:pPr>
              <w:widowControl w:val="0"/>
            </w:pPr>
            <w:proofErr w:type="spellStart"/>
            <w:r>
              <w:rPr>
                <w:i/>
              </w:rPr>
              <w:t>Halaila</w:t>
            </w:r>
            <w:proofErr w:type="spellEnd"/>
            <w:r>
              <w:rPr>
                <w:i/>
              </w:rPr>
              <w:t xml:space="preserve"> </w:t>
            </w:r>
            <w:proofErr w:type="spellStart"/>
            <w:r>
              <w:rPr>
                <w:i/>
              </w:rPr>
              <w:t>hazeh</w:t>
            </w:r>
            <w:proofErr w:type="spellEnd"/>
            <w:r>
              <w:rPr>
                <w:i/>
              </w:rPr>
              <w:t xml:space="preserve"> </w:t>
            </w:r>
            <w:proofErr w:type="spellStart"/>
            <w:r>
              <w:rPr>
                <w:i/>
              </w:rPr>
              <w:t>kulo</w:t>
            </w:r>
            <w:proofErr w:type="spellEnd"/>
            <w:r>
              <w:rPr>
                <w:i/>
              </w:rPr>
              <w:t xml:space="preserve"> matzah.</w:t>
            </w:r>
          </w:p>
        </w:tc>
      </w:tr>
      <w:tr w:rsidR="000E3EEF" w14:paraId="6375ECB7" w14:textId="77777777">
        <w:trPr>
          <w:trHeight w:val="480"/>
        </w:trPr>
        <w:tc>
          <w:tcPr>
            <w:tcW w:w="9072" w:type="dxa"/>
            <w:gridSpan w:val="2"/>
            <w:tcBorders>
              <w:top w:val="nil"/>
              <w:left w:val="nil"/>
              <w:bottom w:val="nil"/>
              <w:right w:val="nil"/>
            </w:tcBorders>
            <w:shd w:val="clear" w:color="auto" w:fill="auto"/>
            <w:tcMar>
              <w:top w:w="100" w:type="dxa"/>
              <w:left w:w="100" w:type="dxa"/>
              <w:bottom w:w="100" w:type="dxa"/>
              <w:right w:w="100" w:type="dxa"/>
            </w:tcMar>
            <w:vAlign w:val="center"/>
          </w:tcPr>
          <w:p w14:paraId="1943D47F" w14:textId="77777777" w:rsidR="000E3EEF" w:rsidRDefault="00FF480D">
            <w:pPr>
              <w:widowControl w:val="0"/>
              <w:jc w:val="center"/>
            </w:pPr>
            <w:r>
              <w:t>On all other nights we eat both leavened bread and matzah.</w:t>
            </w:r>
          </w:p>
          <w:p w14:paraId="5A3BD7E3" w14:textId="77777777" w:rsidR="000E3EEF" w:rsidRDefault="00FF480D">
            <w:pPr>
              <w:widowControl w:val="0"/>
              <w:jc w:val="center"/>
            </w:pPr>
            <w:r>
              <w:t>Tonight, we only eat matzah.</w:t>
            </w:r>
          </w:p>
          <w:p w14:paraId="44D611CE" w14:textId="77777777" w:rsidR="000E3EEF" w:rsidRDefault="000E3EEF">
            <w:pPr>
              <w:widowControl w:val="0"/>
              <w:jc w:val="center"/>
            </w:pPr>
          </w:p>
        </w:tc>
      </w:tr>
      <w:tr w:rsidR="000E3EEF" w14:paraId="03333E8A" w14:textId="77777777">
        <w:trPr>
          <w:trHeight w:val="480"/>
        </w:trPr>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3E07235D" w14:textId="77777777" w:rsidR="000E3EEF" w:rsidRDefault="00FF480D">
            <w:pPr>
              <w:widowControl w:val="0"/>
              <w:bidi/>
            </w:pPr>
            <w:r>
              <w:rPr>
                <w:rFonts w:ascii="Cardo" w:eastAsia="Cardo" w:hAnsi="Cardo" w:cs="Cardo"/>
                <w:rtl/>
              </w:rPr>
              <w:t>שֶׁבְּ</w:t>
            </w:r>
            <w:proofErr w:type="spellStart"/>
            <w:r>
              <w:rPr>
                <w:rFonts w:ascii="Cardo" w:eastAsia="Cardo" w:hAnsi="Cardo" w:cs="Cardo"/>
                <w:rtl/>
              </w:rPr>
              <w:t>כָל</w:t>
            </w:r>
            <w:proofErr w:type="spellEnd"/>
            <w:r>
              <w:rPr>
                <w:rtl/>
              </w:rPr>
              <w:t xml:space="preserve"> </w:t>
            </w:r>
            <w:proofErr w:type="spellStart"/>
            <w:r>
              <w:rPr>
                <w:rFonts w:ascii="Cardo" w:eastAsia="Cardo" w:hAnsi="Cardo" w:cs="Cardo"/>
                <w:rtl/>
              </w:rPr>
              <w:t>הַל</w:t>
            </w:r>
            <w:proofErr w:type="spellEnd"/>
            <w:r>
              <w:rPr>
                <w:rFonts w:ascii="Cardo" w:eastAsia="Cardo" w:hAnsi="Cardo" w:cs="Cardo"/>
                <w:rtl/>
              </w:rPr>
              <w:t>ֵּ</w:t>
            </w:r>
            <w:proofErr w:type="spellStart"/>
            <w:r>
              <w:rPr>
                <w:rFonts w:ascii="Cardo" w:eastAsia="Cardo" w:hAnsi="Cardo" w:cs="Cardo"/>
                <w:rtl/>
              </w:rPr>
              <w:t>ילוֹת</w:t>
            </w:r>
            <w:proofErr w:type="spellEnd"/>
          </w:p>
          <w:p w14:paraId="32E47C6E" w14:textId="77777777" w:rsidR="000E3EEF" w:rsidRDefault="00FF480D">
            <w:pPr>
              <w:widowControl w:val="0"/>
              <w:bidi/>
            </w:pPr>
            <w:r>
              <w:rPr>
                <w:rFonts w:ascii="Cardo" w:eastAsia="Cardo" w:hAnsi="Cardo" w:cs="Cardo"/>
                <w:rtl/>
              </w:rPr>
              <w:t>אָֽ</w:t>
            </w:r>
            <w:proofErr w:type="spellStart"/>
            <w:r>
              <w:rPr>
                <w:rFonts w:ascii="Cardo" w:eastAsia="Cardo" w:hAnsi="Cardo" w:cs="Cardo"/>
                <w:rtl/>
              </w:rPr>
              <w:t>נו</w:t>
            </w:r>
            <w:proofErr w:type="spellEnd"/>
            <w:r>
              <w:rPr>
                <w:rFonts w:ascii="Cardo" w:eastAsia="Cardo" w:hAnsi="Cardo" w:cs="Cardo"/>
                <w:rtl/>
              </w:rPr>
              <w:t xml:space="preserve">ּ </w:t>
            </w:r>
            <w:proofErr w:type="spellStart"/>
            <w:r>
              <w:rPr>
                <w:rFonts w:ascii="Cardo" w:eastAsia="Cardo" w:hAnsi="Cardo" w:cs="Cardo"/>
                <w:rtl/>
              </w:rPr>
              <w:t>אוֹכְלִין</w:t>
            </w:r>
            <w:proofErr w:type="spellEnd"/>
            <w:r>
              <w:rPr>
                <w:rtl/>
              </w:rPr>
              <w:t xml:space="preserve"> </w:t>
            </w:r>
            <w:r>
              <w:rPr>
                <w:rFonts w:ascii="Cardo" w:eastAsia="Cardo" w:hAnsi="Cardo" w:cs="Cardo"/>
                <w:rtl/>
              </w:rPr>
              <w:t>שְׁ</w:t>
            </w:r>
            <w:proofErr w:type="spellStart"/>
            <w:r>
              <w:rPr>
                <w:rFonts w:ascii="Cardo" w:eastAsia="Cardo" w:hAnsi="Cardo" w:cs="Cardo"/>
                <w:rtl/>
              </w:rPr>
              <w:t>אָר</w:t>
            </w:r>
            <w:proofErr w:type="spellEnd"/>
            <w:r>
              <w:rPr>
                <w:rtl/>
              </w:rPr>
              <w:t xml:space="preserve"> </w:t>
            </w:r>
            <w:proofErr w:type="spellStart"/>
            <w:r>
              <w:rPr>
                <w:rFonts w:ascii="Cardo" w:eastAsia="Cardo" w:hAnsi="Cardo" w:cs="Cardo"/>
                <w:rtl/>
              </w:rPr>
              <w:t>יְרָקוֹת</w:t>
            </w:r>
            <w:proofErr w:type="spellEnd"/>
            <w:r>
              <w:rPr>
                <w:rtl/>
              </w:rPr>
              <w:t>.</w:t>
            </w:r>
          </w:p>
          <w:p w14:paraId="0286530B" w14:textId="77777777" w:rsidR="000E3EEF" w:rsidRDefault="00FF480D">
            <w:pPr>
              <w:widowControl w:val="0"/>
              <w:bidi/>
            </w:pPr>
            <w:proofErr w:type="spellStart"/>
            <w:r>
              <w:rPr>
                <w:rFonts w:ascii="Cardo" w:eastAsia="Cardo" w:hAnsi="Cardo" w:cs="Cardo"/>
                <w:rtl/>
              </w:rPr>
              <w:t>הַל</w:t>
            </w:r>
            <w:proofErr w:type="spellEnd"/>
            <w:r>
              <w:rPr>
                <w:rFonts w:ascii="Cardo" w:eastAsia="Cardo" w:hAnsi="Cardo" w:cs="Cardo"/>
                <w:rtl/>
              </w:rPr>
              <w:t>ַּֽ</w:t>
            </w:r>
            <w:proofErr w:type="spellStart"/>
            <w:r>
              <w:rPr>
                <w:rFonts w:ascii="Cardo" w:eastAsia="Cardo" w:hAnsi="Cardo" w:cs="Cardo"/>
                <w:rtl/>
              </w:rPr>
              <w:t>יְלָה</w:t>
            </w:r>
            <w:proofErr w:type="spellEnd"/>
            <w:r>
              <w:rPr>
                <w:rtl/>
              </w:rPr>
              <w:t xml:space="preserve"> </w:t>
            </w:r>
            <w:proofErr w:type="spellStart"/>
            <w:r>
              <w:rPr>
                <w:rFonts w:ascii="Cardo" w:eastAsia="Cardo" w:hAnsi="Cardo" w:cs="Cardo"/>
                <w:rtl/>
              </w:rPr>
              <w:t>הַז</w:t>
            </w:r>
            <w:proofErr w:type="spellEnd"/>
            <w:r>
              <w:rPr>
                <w:rFonts w:ascii="Cardo" w:eastAsia="Cardo" w:hAnsi="Cardo" w:cs="Cardo"/>
                <w:rtl/>
              </w:rPr>
              <w:t>ֶּה</w:t>
            </w:r>
            <w:r>
              <w:rPr>
                <w:rtl/>
              </w:rPr>
              <w:t xml:space="preserve"> </w:t>
            </w:r>
            <w:proofErr w:type="spellStart"/>
            <w:r>
              <w:rPr>
                <w:rFonts w:ascii="Cardo" w:eastAsia="Cardo" w:hAnsi="Cardo" w:cs="Cardo"/>
                <w:rtl/>
              </w:rPr>
              <w:t>מָרוֹר</w:t>
            </w:r>
            <w:proofErr w:type="spellEnd"/>
            <w:r>
              <w:rPr>
                <w:rtl/>
              </w:rPr>
              <w:t>:</w:t>
            </w:r>
          </w:p>
        </w:tc>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762C809E" w14:textId="77777777" w:rsidR="000E3EEF" w:rsidRDefault="00FF480D">
            <w:pPr>
              <w:widowControl w:val="0"/>
              <w:rPr>
                <w:i/>
              </w:rPr>
            </w:pPr>
            <w:proofErr w:type="spellStart"/>
            <w:r>
              <w:rPr>
                <w:i/>
              </w:rPr>
              <w:t>Shebichol</w:t>
            </w:r>
            <w:proofErr w:type="spellEnd"/>
            <w:r>
              <w:rPr>
                <w:i/>
              </w:rPr>
              <w:t xml:space="preserve"> </w:t>
            </w:r>
            <w:proofErr w:type="spellStart"/>
            <w:r>
              <w:rPr>
                <w:i/>
              </w:rPr>
              <w:t>haleilot</w:t>
            </w:r>
            <w:proofErr w:type="spellEnd"/>
          </w:p>
          <w:p w14:paraId="244F3360" w14:textId="77777777" w:rsidR="000E3EEF" w:rsidRDefault="00FF480D">
            <w:pPr>
              <w:widowControl w:val="0"/>
              <w:rPr>
                <w:i/>
              </w:rPr>
            </w:pPr>
            <w:proofErr w:type="spellStart"/>
            <w:r>
              <w:rPr>
                <w:i/>
              </w:rPr>
              <w:t>anu</w:t>
            </w:r>
            <w:proofErr w:type="spellEnd"/>
            <w:r>
              <w:rPr>
                <w:i/>
              </w:rPr>
              <w:t xml:space="preserve"> </w:t>
            </w:r>
            <w:proofErr w:type="spellStart"/>
            <w:r>
              <w:rPr>
                <w:i/>
              </w:rPr>
              <w:t>ochlin</w:t>
            </w:r>
            <w:proofErr w:type="spellEnd"/>
            <w:r>
              <w:rPr>
                <w:i/>
              </w:rPr>
              <w:t xml:space="preserve"> </w:t>
            </w:r>
            <w:proofErr w:type="spellStart"/>
            <w:r>
              <w:rPr>
                <w:i/>
              </w:rPr>
              <w:t>shi’ar</w:t>
            </w:r>
            <w:proofErr w:type="spellEnd"/>
            <w:r>
              <w:rPr>
                <w:i/>
              </w:rPr>
              <w:t xml:space="preserve"> </w:t>
            </w:r>
            <w:proofErr w:type="spellStart"/>
            <w:r>
              <w:rPr>
                <w:i/>
              </w:rPr>
              <w:t>yirakot</w:t>
            </w:r>
            <w:proofErr w:type="spellEnd"/>
            <w:r>
              <w:rPr>
                <w:i/>
              </w:rPr>
              <w:t>.</w:t>
            </w:r>
          </w:p>
          <w:p w14:paraId="0D72ABBE" w14:textId="77777777" w:rsidR="000E3EEF" w:rsidRDefault="00FF480D">
            <w:pPr>
              <w:widowControl w:val="0"/>
            </w:pPr>
            <w:proofErr w:type="spellStart"/>
            <w:r>
              <w:rPr>
                <w:i/>
              </w:rPr>
              <w:t>Halaila</w:t>
            </w:r>
            <w:proofErr w:type="spellEnd"/>
            <w:r>
              <w:rPr>
                <w:i/>
              </w:rPr>
              <w:t xml:space="preserve"> </w:t>
            </w:r>
            <w:proofErr w:type="spellStart"/>
            <w:r>
              <w:rPr>
                <w:i/>
              </w:rPr>
              <w:t>hazeh</w:t>
            </w:r>
            <w:proofErr w:type="spellEnd"/>
            <w:r>
              <w:rPr>
                <w:i/>
              </w:rPr>
              <w:t xml:space="preserve"> </w:t>
            </w:r>
            <w:proofErr w:type="spellStart"/>
            <w:r>
              <w:rPr>
                <w:i/>
              </w:rPr>
              <w:t>maror</w:t>
            </w:r>
            <w:proofErr w:type="spellEnd"/>
            <w:r>
              <w:rPr>
                <w:i/>
              </w:rPr>
              <w:t>.</w:t>
            </w:r>
          </w:p>
        </w:tc>
      </w:tr>
      <w:tr w:rsidR="000E3EEF" w14:paraId="2A2E9B25" w14:textId="77777777">
        <w:trPr>
          <w:trHeight w:val="480"/>
        </w:trPr>
        <w:tc>
          <w:tcPr>
            <w:tcW w:w="9072" w:type="dxa"/>
            <w:gridSpan w:val="2"/>
            <w:tcBorders>
              <w:top w:val="nil"/>
              <w:left w:val="nil"/>
              <w:bottom w:val="nil"/>
              <w:right w:val="nil"/>
            </w:tcBorders>
            <w:shd w:val="clear" w:color="auto" w:fill="auto"/>
            <w:tcMar>
              <w:top w:w="100" w:type="dxa"/>
              <w:left w:w="100" w:type="dxa"/>
              <w:bottom w:w="100" w:type="dxa"/>
              <w:right w:w="100" w:type="dxa"/>
            </w:tcMar>
            <w:vAlign w:val="center"/>
          </w:tcPr>
          <w:p w14:paraId="5FF2F58B" w14:textId="77777777" w:rsidR="000E3EEF" w:rsidRDefault="00FF480D">
            <w:pPr>
              <w:widowControl w:val="0"/>
              <w:jc w:val="center"/>
            </w:pPr>
            <w:r>
              <w:t xml:space="preserve">On all other nights we eat all kinds of vegetables. </w:t>
            </w:r>
          </w:p>
          <w:p w14:paraId="06C2C54C" w14:textId="77777777" w:rsidR="000E3EEF" w:rsidRDefault="00FF480D">
            <w:pPr>
              <w:widowControl w:val="0"/>
              <w:jc w:val="center"/>
            </w:pPr>
            <w:r>
              <w:t>Tonight, we eat bitter herbs.</w:t>
            </w:r>
          </w:p>
          <w:p w14:paraId="79179905" w14:textId="77777777" w:rsidR="000E3EEF" w:rsidRDefault="000E3EEF">
            <w:pPr>
              <w:widowControl w:val="0"/>
              <w:jc w:val="center"/>
            </w:pPr>
          </w:p>
          <w:p w14:paraId="19565FA9" w14:textId="77777777" w:rsidR="000E3EEF" w:rsidRDefault="000E3EEF">
            <w:pPr>
              <w:widowControl w:val="0"/>
              <w:jc w:val="center"/>
            </w:pPr>
          </w:p>
          <w:p w14:paraId="21A0A033" w14:textId="77777777" w:rsidR="000E3EEF" w:rsidRDefault="000E3EEF">
            <w:pPr>
              <w:widowControl w:val="0"/>
              <w:jc w:val="center"/>
            </w:pPr>
          </w:p>
        </w:tc>
      </w:tr>
      <w:tr w:rsidR="000E3EEF" w14:paraId="5403015E" w14:textId="77777777">
        <w:trPr>
          <w:trHeight w:val="480"/>
        </w:trPr>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5902B361" w14:textId="77777777" w:rsidR="000E3EEF" w:rsidRDefault="00FF480D">
            <w:pPr>
              <w:widowControl w:val="0"/>
              <w:bidi/>
            </w:pPr>
            <w:r>
              <w:rPr>
                <w:rFonts w:ascii="Cardo" w:eastAsia="Cardo" w:hAnsi="Cardo" w:cs="Cardo"/>
                <w:rtl/>
              </w:rPr>
              <w:t>שֶׁבְּ</w:t>
            </w:r>
            <w:proofErr w:type="spellStart"/>
            <w:r>
              <w:rPr>
                <w:rFonts w:ascii="Cardo" w:eastAsia="Cardo" w:hAnsi="Cardo" w:cs="Cardo"/>
                <w:rtl/>
              </w:rPr>
              <w:t>כָל</w:t>
            </w:r>
            <w:proofErr w:type="spellEnd"/>
            <w:r>
              <w:rPr>
                <w:rtl/>
              </w:rPr>
              <w:t xml:space="preserve"> </w:t>
            </w:r>
            <w:proofErr w:type="spellStart"/>
            <w:r>
              <w:rPr>
                <w:rFonts w:ascii="Cardo" w:eastAsia="Cardo" w:hAnsi="Cardo" w:cs="Cardo"/>
                <w:rtl/>
              </w:rPr>
              <w:t>הַל</w:t>
            </w:r>
            <w:proofErr w:type="spellEnd"/>
            <w:r>
              <w:rPr>
                <w:rFonts w:ascii="Cardo" w:eastAsia="Cardo" w:hAnsi="Cardo" w:cs="Cardo"/>
                <w:rtl/>
              </w:rPr>
              <w:t>ֵּ</w:t>
            </w:r>
            <w:proofErr w:type="spellStart"/>
            <w:r>
              <w:rPr>
                <w:rFonts w:ascii="Cardo" w:eastAsia="Cardo" w:hAnsi="Cardo" w:cs="Cardo"/>
                <w:rtl/>
              </w:rPr>
              <w:t>ילוֹת</w:t>
            </w:r>
            <w:proofErr w:type="spellEnd"/>
          </w:p>
          <w:p w14:paraId="57A88161" w14:textId="77777777" w:rsidR="000E3EEF" w:rsidRDefault="00FF480D">
            <w:pPr>
              <w:widowControl w:val="0"/>
              <w:bidi/>
            </w:pPr>
            <w:proofErr w:type="spellStart"/>
            <w:r>
              <w:rPr>
                <w:rFonts w:ascii="Cardo" w:eastAsia="Cardo" w:hAnsi="Cardo" w:cs="Cardo"/>
                <w:rtl/>
              </w:rPr>
              <w:t>אֵין</w:t>
            </w:r>
            <w:proofErr w:type="spellEnd"/>
            <w:r>
              <w:rPr>
                <w:rtl/>
              </w:rPr>
              <w:t xml:space="preserve"> </w:t>
            </w:r>
            <w:r>
              <w:rPr>
                <w:rFonts w:ascii="Cardo" w:eastAsia="Cardo" w:hAnsi="Cardo" w:cs="Cardo"/>
                <w:rtl/>
              </w:rPr>
              <w:t>אָֽ</w:t>
            </w:r>
            <w:proofErr w:type="spellStart"/>
            <w:r>
              <w:rPr>
                <w:rFonts w:ascii="Cardo" w:eastAsia="Cardo" w:hAnsi="Cardo" w:cs="Cardo"/>
                <w:rtl/>
              </w:rPr>
              <w:t>נו</w:t>
            </w:r>
            <w:proofErr w:type="spellEnd"/>
            <w:r>
              <w:rPr>
                <w:rFonts w:ascii="Cardo" w:eastAsia="Cardo" w:hAnsi="Cardo" w:cs="Cardo"/>
                <w:rtl/>
              </w:rPr>
              <w:t xml:space="preserve">ּ </w:t>
            </w:r>
            <w:proofErr w:type="spellStart"/>
            <w:r>
              <w:rPr>
                <w:rFonts w:ascii="Cardo" w:eastAsia="Cardo" w:hAnsi="Cardo" w:cs="Cardo"/>
                <w:rtl/>
              </w:rPr>
              <w:t>מַטְב</w:t>
            </w:r>
            <w:proofErr w:type="spellEnd"/>
            <w:r>
              <w:rPr>
                <w:rFonts w:ascii="Cardo" w:eastAsia="Cardo" w:hAnsi="Cardo" w:cs="Cardo"/>
                <w:rtl/>
              </w:rPr>
              <w:t>ִּ</w:t>
            </w:r>
            <w:proofErr w:type="spellStart"/>
            <w:r>
              <w:rPr>
                <w:rFonts w:ascii="Cardo" w:eastAsia="Cardo" w:hAnsi="Cardo" w:cs="Cardo"/>
                <w:rtl/>
              </w:rPr>
              <w:t>ילִין</w:t>
            </w:r>
            <w:proofErr w:type="spellEnd"/>
            <w:r>
              <w:rPr>
                <w:rtl/>
              </w:rPr>
              <w:t xml:space="preserve"> </w:t>
            </w:r>
            <w:proofErr w:type="spellStart"/>
            <w:r>
              <w:rPr>
                <w:rFonts w:ascii="Cardo" w:eastAsia="Cardo" w:hAnsi="Cardo" w:cs="Cardo"/>
                <w:rtl/>
              </w:rPr>
              <w:t>אֲפִילו</w:t>
            </w:r>
            <w:proofErr w:type="spellEnd"/>
            <w:r>
              <w:rPr>
                <w:rFonts w:ascii="Cardo" w:eastAsia="Cardo" w:hAnsi="Cardo" w:cs="Cardo"/>
                <w:rtl/>
              </w:rPr>
              <w:t>ּ פַּֽ</w:t>
            </w:r>
            <w:proofErr w:type="spellStart"/>
            <w:r>
              <w:rPr>
                <w:rFonts w:ascii="Cardo" w:eastAsia="Cardo" w:hAnsi="Cardo" w:cs="Cardo"/>
                <w:rtl/>
              </w:rPr>
              <w:t>עַם</w:t>
            </w:r>
            <w:proofErr w:type="spellEnd"/>
            <w:r>
              <w:rPr>
                <w:rtl/>
              </w:rPr>
              <w:t xml:space="preserve"> </w:t>
            </w:r>
            <w:proofErr w:type="spellStart"/>
            <w:r>
              <w:rPr>
                <w:rFonts w:ascii="Cardo" w:eastAsia="Cardo" w:hAnsi="Cardo" w:cs="Cardo"/>
                <w:rtl/>
              </w:rPr>
              <w:t>אֶחָת</w:t>
            </w:r>
            <w:proofErr w:type="spellEnd"/>
            <w:r>
              <w:rPr>
                <w:rtl/>
              </w:rPr>
              <w:t>.</w:t>
            </w:r>
          </w:p>
          <w:p w14:paraId="76784AB7" w14:textId="77777777" w:rsidR="000E3EEF" w:rsidRDefault="00FF480D">
            <w:pPr>
              <w:widowControl w:val="0"/>
              <w:bidi/>
            </w:pPr>
            <w:r>
              <w:rPr>
                <w:rtl/>
              </w:rPr>
              <w:t xml:space="preserve"> </w:t>
            </w:r>
            <w:proofErr w:type="spellStart"/>
            <w:r>
              <w:rPr>
                <w:rFonts w:ascii="Cardo" w:eastAsia="Cardo" w:hAnsi="Cardo" w:cs="Cardo"/>
                <w:rtl/>
              </w:rPr>
              <w:t>הַל</w:t>
            </w:r>
            <w:proofErr w:type="spellEnd"/>
            <w:r>
              <w:rPr>
                <w:rFonts w:ascii="Cardo" w:eastAsia="Cardo" w:hAnsi="Cardo" w:cs="Cardo"/>
                <w:rtl/>
              </w:rPr>
              <w:t>ַּֽ</w:t>
            </w:r>
            <w:proofErr w:type="spellStart"/>
            <w:r>
              <w:rPr>
                <w:rFonts w:ascii="Cardo" w:eastAsia="Cardo" w:hAnsi="Cardo" w:cs="Cardo"/>
                <w:rtl/>
              </w:rPr>
              <w:t>יְלָה</w:t>
            </w:r>
            <w:proofErr w:type="spellEnd"/>
            <w:r>
              <w:rPr>
                <w:rtl/>
              </w:rPr>
              <w:t xml:space="preserve"> </w:t>
            </w:r>
            <w:proofErr w:type="spellStart"/>
            <w:r>
              <w:rPr>
                <w:rFonts w:ascii="Cardo" w:eastAsia="Cardo" w:hAnsi="Cardo" w:cs="Cardo"/>
                <w:rtl/>
              </w:rPr>
              <w:t>הַז</w:t>
            </w:r>
            <w:proofErr w:type="spellEnd"/>
            <w:r>
              <w:rPr>
                <w:rFonts w:ascii="Cardo" w:eastAsia="Cardo" w:hAnsi="Cardo" w:cs="Cardo"/>
                <w:rtl/>
              </w:rPr>
              <w:t>ֶּה</w:t>
            </w:r>
            <w:r>
              <w:rPr>
                <w:rtl/>
              </w:rPr>
              <w:t xml:space="preserve"> </w:t>
            </w:r>
            <w:r>
              <w:rPr>
                <w:rFonts w:ascii="Cardo" w:eastAsia="Cardo" w:hAnsi="Cardo" w:cs="Cardo"/>
                <w:rtl/>
              </w:rPr>
              <w:t>שְׁתֵּי</w:t>
            </w:r>
            <w:r>
              <w:rPr>
                <w:rtl/>
              </w:rPr>
              <w:t xml:space="preserve"> </w:t>
            </w:r>
            <w:proofErr w:type="spellStart"/>
            <w:r>
              <w:rPr>
                <w:rFonts w:ascii="Cardo" w:eastAsia="Cardo" w:hAnsi="Cardo" w:cs="Cardo"/>
                <w:rtl/>
              </w:rPr>
              <w:t>פְעָמִים</w:t>
            </w:r>
            <w:proofErr w:type="spellEnd"/>
            <w:r>
              <w:rPr>
                <w:rtl/>
              </w:rPr>
              <w:t>:</w:t>
            </w:r>
          </w:p>
        </w:tc>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7FD73E92" w14:textId="77777777" w:rsidR="000E3EEF" w:rsidRDefault="00FF480D">
            <w:pPr>
              <w:widowControl w:val="0"/>
              <w:rPr>
                <w:i/>
              </w:rPr>
            </w:pPr>
            <w:proofErr w:type="spellStart"/>
            <w:r>
              <w:rPr>
                <w:i/>
              </w:rPr>
              <w:t>Shebichol</w:t>
            </w:r>
            <w:proofErr w:type="spellEnd"/>
            <w:r>
              <w:rPr>
                <w:i/>
              </w:rPr>
              <w:t xml:space="preserve"> </w:t>
            </w:r>
            <w:proofErr w:type="spellStart"/>
            <w:r>
              <w:rPr>
                <w:i/>
              </w:rPr>
              <w:t>haleilot</w:t>
            </w:r>
            <w:proofErr w:type="spellEnd"/>
          </w:p>
          <w:p w14:paraId="7F885D0C" w14:textId="77777777" w:rsidR="000E3EEF" w:rsidRDefault="00FF480D">
            <w:pPr>
              <w:widowControl w:val="0"/>
              <w:rPr>
                <w:i/>
              </w:rPr>
            </w:pPr>
            <w:proofErr w:type="spellStart"/>
            <w:r>
              <w:rPr>
                <w:i/>
              </w:rPr>
              <w:t>ain</w:t>
            </w:r>
            <w:proofErr w:type="spellEnd"/>
            <w:r>
              <w:rPr>
                <w:i/>
              </w:rPr>
              <w:t xml:space="preserve"> </w:t>
            </w:r>
            <w:proofErr w:type="spellStart"/>
            <w:r>
              <w:rPr>
                <w:i/>
              </w:rPr>
              <w:t>anu</w:t>
            </w:r>
            <w:proofErr w:type="spellEnd"/>
            <w:r>
              <w:rPr>
                <w:i/>
              </w:rPr>
              <w:t xml:space="preserve"> </w:t>
            </w:r>
            <w:proofErr w:type="spellStart"/>
            <w:r>
              <w:rPr>
                <w:i/>
              </w:rPr>
              <w:t>matbilin</w:t>
            </w:r>
            <w:proofErr w:type="spellEnd"/>
            <w:r>
              <w:rPr>
                <w:i/>
              </w:rPr>
              <w:t xml:space="preserve"> </w:t>
            </w:r>
            <w:proofErr w:type="spellStart"/>
            <w:r>
              <w:rPr>
                <w:i/>
              </w:rPr>
              <w:t>afilu</w:t>
            </w:r>
            <w:proofErr w:type="spellEnd"/>
            <w:r>
              <w:rPr>
                <w:i/>
              </w:rPr>
              <w:t xml:space="preserve"> </w:t>
            </w:r>
            <w:proofErr w:type="spellStart"/>
            <w:r>
              <w:rPr>
                <w:i/>
              </w:rPr>
              <w:t>pa</w:t>
            </w:r>
            <w:proofErr w:type="spellEnd"/>
            <w:r>
              <w:rPr>
                <w:i/>
              </w:rPr>
              <w:t xml:space="preserve">-am </w:t>
            </w:r>
            <w:proofErr w:type="spellStart"/>
            <w:r>
              <w:rPr>
                <w:i/>
              </w:rPr>
              <w:t>echat</w:t>
            </w:r>
            <w:proofErr w:type="spellEnd"/>
            <w:r>
              <w:rPr>
                <w:i/>
              </w:rPr>
              <w:t xml:space="preserve">. </w:t>
            </w:r>
          </w:p>
          <w:p w14:paraId="2D6698DC" w14:textId="77777777" w:rsidR="000E3EEF" w:rsidRDefault="00FF480D">
            <w:pPr>
              <w:widowControl w:val="0"/>
            </w:pPr>
            <w:proofErr w:type="spellStart"/>
            <w:r>
              <w:rPr>
                <w:i/>
              </w:rPr>
              <w:t>Halaila</w:t>
            </w:r>
            <w:proofErr w:type="spellEnd"/>
            <w:r>
              <w:rPr>
                <w:i/>
              </w:rPr>
              <w:t xml:space="preserve"> </w:t>
            </w:r>
            <w:proofErr w:type="spellStart"/>
            <w:r>
              <w:rPr>
                <w:i/>
              </w:rPr>
              <w:t>hazeh</w:t>
            </w:r>
            <w:proofErr w:type="spellEnd"/>
            <w:r>
              <w:rPr>
                <w:i/>
              </w:rPr>
              <w:t xml:space="preserve"> </w:t>
            </w:r>
            <w:proofErr w:type="spellStart"/>
            <w:r>
              <w:rPr>
                <w:i/>
              </w:rPr>
              <w:t>shtei</w:t>
            </w:r>
            <w:proofErr w:type="spellEnd"/>
            <w:r>
              <w:rPr>
                <w:i/>
              </w:rPr>
              <w:t xml:space="preserve"> pa-</w:t>
            </w:r>
            <w:proofErr w:type="spellStart"/>
            <w:r>
              <w:rPr>
                <w:i/>
              </w:rPr>
              <w:t>amim</w:t>
            </w:r>
            <w:proofErr w:type="spellEnd"/>
            <w:r>
              <w:rPr>
                <w:i/>
              </w:rPr>
              <w:t>.</w:t>
            </w:r>
          </w:p>
        </w:tc>
      </w:tr>
      <w:tr w:rsidR="000E3EEF" w14:paraId="6B3E8291" w14:textId="77777777">
        <w:trPr>
          <w:trHeight w:val="480"/>
        </w:trPr>
        <w:tc>
          <w:tcPr>
            <w:tcW w:w="9072" w:type="dxa"/>
            <w:gridSpan w:val="2"/>
            <w:tcBorders>
              <w:top w:val="nil"/>
              <w:left w:val="nil"/>
              <w:bottom w:val="nil"/>
              <w:right w:val="nil"/>
            </w:tcBorders>
            <w:shd w:val="clear" w:color="auto" w:fill="auto"/>
            <w:tcMar>
              <w:top w:w="100" w:type="dxa"/>
              <w:left w:w="100" w:type="dxa"/>
              <w:bottom w:w="100" w:type="dxa"/>
              <w:right w:w="100" w:type="dxa"/>
            </w:tcMar>
            <w:vAlign w:val="center"/>
          </w:tcPr>
          <w:p w14:paraId="12585E00" w14:textId="77777777" w:rsidR="000E3EEF" w:rsidRDefault="00FF480D">
            <w:pPr>
              <w:widowControl w:val="0"/>
              <w:jc w:val="center"/>
            </w:pPr>
            <w:r>
              <w:t>On all other nights we aren’t expected to dip our vegetables one time.</w:t>
            </w:r>
          </w:p>
          <w:p w14:paraId="631ADA39" w14:textId="77777777" w:rsidR="000E3EEF" w:rsidRDefault="00FF480D">
            <w:pPr>
              <w:widowControl w:val="0"/>
              <w:jc w:val="center"/>
            </w:pPr>
            <w:r>
              <w:t>Tonight, we do it twice.</w:t>
            </w:r>
          </w:p>
          <w:p w14:paraId="1832ADB4" w14:textId="77777777" w:rsidR="000E3EEF" w:rsidRDefault="000E3EEF">
            <w:pPr>
              <w:widowControl w:val="0"/>
              <w:jc w:val="center"/>
            </w:pPr>
          </w:p>
        </w:tc>
      </w:tr>
      <w:tr w:rsidR="000E3EEF" w14:paraId="0D5A821D" w14:textId="77777777">
        <w:trPr>
          <w:trHeight w:val="480"/>
        </w:trPr>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5823ED02" w14:textId="77777777" w:rsidR="000E3EEF" w:rsidRDefault="00FF480D">
            <w:pPr>
              <w:widowControl w:val="0"/>
              <w:bidi/>
            </w:pPr>
            <w:r>
              <w:rPr>
                <w:rFonts w:ascii="Cardo" w:eastAsia="Cardo" w:hAnsi="Cardo" w:cs="Cardo"/>
                <w:rtl/>
              </w:rPr>
              <w:t>שֶׁבְּ</w:t>
            </w:r>
            <w:proofErr w:type="spellStart"/>
            <w:r>
              <w:rPr>
                <w:rFonts w:ascii="Cardo" w:eastAsia="Cardo" w:hAnsi="Cardo" w:cs="Cardo"/>
                <w:rtl/>
              </w:rPr>
              <w:t>כָל</w:t>
            </w:r>
            <w:proofErr w:type="spellEnd"/>
            <w:r>
              <w:rPr>
                <w:rtl/>
              </w:rPr>
              <w:t xml:space="preserve"> </w:t>
            </w:r>
            <w:proofErr w:type="spellStart"/>
            <w:r>
              <w:rPr>
                <w:rFonts w:ascii="Cardo" w:eastAsia="Cardo" w:hAnsi="Cardo" w:cs="Cardo"/>
                <w:rtl/>
              </w:rPr>
              <w:t>הַל</w:t>
            </w:r>
            <w:proofErr w:type="spellEnd"/>
            <w:r>
              <w:rPr>
                <w:rFonts w:ascii="Cardo" w:eastAsia="Cardo" w:hAnsi="Cardo" w:cs="Cardo"/>
                <w:rtl/>
              </w:rPr>
              <w:t>ֵּ</w:t>
            </w:r>
            <w:proofErr w:type="spellStart"/>
            <w:r>
              <w:rPr>
                <w:rFonts w:ascii="Cardo" w:eastAsia="Cardo" w:hAnsi="Cardo" w:cs="Cardo"/>
                <w:rtl/>
              </w:rPr>
              <w:t>ילוֹת</w:t>
            </w:r>
            <w:proofErr w:type="spellEnd"/>
          </w:p>
          <w:p w14:paraId="75485B23" w14:textId="77777777" w:rsidR="000E3EEF" w:rsidRDefault="00FF480D">
            <w:pPr>
              <w:widowControl w:val="0"/>
              <w:bidi/>
            </w:pPr>
            <w:r>
              <w:rPr>
                <w:rFonts w:ascii="Cardo" w:eastAsia="Cardo" w:hAnsi="Cardo" w:cs="Cardo"/>
                <w:rtl/>
              </w:rPr>
              <w:t>אָֽ</w:t>
            </w:r>
            <w:proofErr w:type="spellStart"/>
            <w:r>
              <w:rPr>
                <w:rFonts w:ascii="Cardo" w:eastAsia="Cardo" w:hAnsi="Cardo" w:cs="Cardo"/>
                <w:rtl/>
              </w:rPr>
              <w:t>נו</w:t>
            </w:r>
            <w:proofErr w:type="spellEnd"/>
            <w:r>
              <w:rPr>
                <w:rFonts w:ascii="Cardo" w:eastAsia="Cardo" w:hAnsi="Cardo" w:cs="Cardo"/>
                <w:rtl/>
              </w:rPr>
              <w:t xml:space="preserve">ּ </w:t>
            </w:r>
            <w:proofErr w:type="spellStart"/>
            <w:r>
              <w:rPr>
                <w:rFonts w:ascii="Cardo" w:eastAsia="Cardo" w:hAnsi="Cardo" w:cs="Cardo"/>
                <w:rtl/>
              </w:rPr>
              <w:t>אוֹכְלִין</w:t>
            </w:r>
            <w:proofErr w:type="spellEnd"/>
            <w:r>
              <w:rPr>
                <w:rtl/>
              </w:rPr>
              <w:t xml:space="preserve"> </w:t>
            </w:r>
            <w:r>
              <w:rPr>
                <w:rFonts w:ascii="Cardo" w:eastAsia="Cardo" w:hAnsi="Cardo" w:cs="Cardo"/>
                <w:rtl/>
              </w:rPr>
              <w:t>בֵּ</w:t>
            </w:r>
            <w:proofErr w:type="spellStart"/>
            <w:r>
              <w:rPr>
                <w:rFonts w:ascii="Cardo" w:eastAsia="Cardo" w:hAnsi="Cardo" w:cs="Cardo"/>
                <w:rtl/>
              </w:rPr>
              <w:t>ין</w:t>
            </w:r>
            <w:proofErr w:type="spellEnd"/>
            <w:r>
              <w:rPr>
                <w:rtl/>
              </w:rPr>
              <w:t xml:space="preserve"> </w:t>
            </w:r>
            <w:proofErr w:type="spellStart"/>
            <w:r>
              <w:rPr>
                <w:rFonts w:ascii="Cardo" w:eastAsia="Cardo" w:hAnsi="Cardo" w:cs="Cardo"/>
                <w:rtl/>
              </w:rPr>
              <w:t>יוֹש</w:t>
            </w:r>
            <w:proofErr w:type="spellEnd"/>
            <w:r>
              <w:rPr>
                <w:rFonts w:ascii="Cardo" w:eastAsia="Cardo" w:hAnsi="Cardo" w:cs="Cardo"/>
                <w:rtl/>
              </w:rPr>
              <w:t>ְׁ</w:t>
            </w:r>
            <w:proofErr w:type="spellStart"/>
            <w:r>
              <w:rPr>
                <w:rFonts w:ascii="Cardo" w:eastAsia="Cardo" w:hAnsi="Cardo" w:cs="Cardo"/>
                <w:rtl/>
              </w:rPr>
              <w:t>בִין</w:t>
            </w:r>
            <w:proofErr w:type="spellEnd"/>
            <w:r>
              <w:rPr>
                <w:rtl/>
              </w:rPr>
              <w:t xml:space="preserve"> </w:t>
            </w:r>
            <w:proofErr w:type="spellStart"/>
            <w:r>
              <w:rPr>
                <w:rFonts w:ascii="Cardo" w:eastAsia="Cardo" w:hAnsi="Cardo" w:cs="Cardo"/>
                <w:rtl/>
              </w:rPr>
              <w:t>וּבֵין</w:t>
            </w:r>
            <w:proofErr w:type="spellEnd"/>
            <w:r>
              <w:rPr>
                <w:rtl/>
              </w:rPr>
              <w:t xml:space="preserve"> </w:t>
            </w:r>
            <w:proofErr w:type="spellStart"/>
            <w:r>
              <w:rPr>
                <w:rFonts w:ascii="Cardo" w:eastAsia="Cardo" w:hAnsi="Cardo" w:cs="Cardo"/>
                <w:rtl/>
              </w:rPr>
              <w:t>מְסֻב</w:t>
            </w:r>
            <w:proofErr w:type="spellEnd"/>
            <w:r>
              <w:rPr>
                <w:rFonts w:ascii="Cardo" w:eastAsia="Cardo" w:hAnsi="Cardo" w:cs="Cardo"/>
                <w:rtl/>
              </w:rPr>
              <w:t>ִּ</w:t>
            </w:r>
            <w:proofErr w:type="spellStart"/>
            <w:r>
              <w:rPr>
                <w:rFonts w:ascii="Cardo" w:eastAsia="Cardo" w:hAnsi="Cardo" w:cs="Cardo"/>
                <w:rtl/>
              </w:rPr>
              <w:t>ין</w:t>
            </w:r>
            <w:proofErr w:type="spellEnd"/>
            <w:r>
              <w:rPr>
                <w:rtl/>
              </w:rPr>
              <w:t>.</w:t>
            </w:r>
          </w:p>
          <w:p w14:paraId="73DD3FC1" w14:textId="77777777" w:rsidR="000E3EEF" w:rsidRDefault="00FF480D">
            <w:pPr>
              <w:widowControl w:val="0"/>
              <w:bidi/>
            </w:pPr>
            <w:r>
              <w:rPr>
                <w:rtl/>
              </w:rPr>
              <w:lastRenderedPageBreak/>
              <w:t xml:space="preserve"> </w:t>
            </w:r>
            <w:proofErr w:type="spellStart"/>
            <w:r>
              <w:rPr>
                <w:rFonts w:ascii="Cardo" w:eastAsia="Cardo" w:hAnsi="Cardo" w:cs="Cardo"/>
                <w:rtl/>
              </w:rPr>
              <w:t>הַל</w:t>
            </w:r>
            <w:proofErr w:type="spellEnd"/>
            <w:r>
              <w:rPr>
                <w:rFonts w:ascii="Cardo" w:eastAsia="Cardo" w:hAnsi="Cardo" w:cs="Cardo"/>
                <w:rtl/>
              </w:rPr>
              <w:t>ַּֽ</w:t>
            </w:r>
            <w:proofErr w:type="spellStart"/>
            <w:r>
              <w:rPr>
                <w:rFonts w:ascii="Cardo" w:eastAsia="Cardo" w:hAnsi="Cardo" w:cs="Cardo"/>
                <w:rtl/>
              </w:rPr>
              <w:t>יְלָה</w:t>
            </w:r>
            <w:proofErr w:type="spellEnd"/>
            <w:r>
              <w:rPr>
                <w:rtl/>
              </w:rPr>
              <w:t xml:space="preserve"> </w:t>
            </w:r>
            <w:proofErr w:type="spellStart"/>
            <w:r>
              <w:rPr>
                <w:rFonts w:ascii="Cardo" w:eastAsia="Cardo" w:hAnsi="Cardo" w:cs="Cardo"/>
                <w:rtl/>
              </w:rPr>
              <w:t>הַז</w:t>
            </w:r>
            <w:proofErr w:type="spellEnd"/>
            <w:r>
              <w:rPr>
                <w:rFonts w:ascii="Cardo" w:eastAsia="Cardo" w:hAnsi="Cardo" w:cs="Cardo"/>
                <w:rtl/>
              </w:rPr>
              <w:t>ֶּה</w:t>
            </w:r>
            <w:r>
              <w:rPr>
                <w:rtl/>
              </w:rPr>
              <w:t xml:space="preserve"> </w:t>
            </w:r>
            <w:r>
              <w:rPr>
                <w:rFonts w:ascii="Cardo" w:eastAsia="Cardo" w:hAnsi="Cardo" w:cs="Cardo"/>
                <w:rtl/>
              </w:rPr>
              <w:t>כֻּלָּֽ</w:t>
            </w:r>
            <w:proofErr w:type="spellStart"/>
            <w:r>
              <w:rPr>
                <w:rFonts w:ascii="Cardo" w:eastAsia="Cardo" w:hAnsi="Cardo" w:cs="Cardo"/>
                <w:rtl/>
              </w:rPr>
              <w:t>נו</w:t>
            </w:r>
            <w:proofErr w:type="spellEnd"/>
            <w:r>
              <w:rPr>
                <w:rFonts w:ascii="Cardo" w:eastAsia="Cardo" w:hAnsi="Cardo" w:cs="Cardo"/>
                <w:rtl/>
              </w:rPr>
              <w:t xml:space="preserve">ּ </w:t>
            </w:r>
            <w:proofErr w:type="spellStart"/>
            <w:r>
              <w:rPr>
                <w:rFonts w:ascii="Cardo" w:eastAsia="Cardo" w:hAnsi="Cardo" w:cs="Cardo"/>
                <w:rtl/>
              </w:rPr>
              <w:t>מְסֻב</w:t>
            </w:r>
            <w:proofErr w:type="spellEnd"/>
            <w:r>
              <w:rPr>
                <w:rFonts w:ascii="Cardo" w:eastAsia="Cardo" w:hAnsi="Cardo" w:cs="Cardo"/>
                <w:rtl/>
              </w:rPr>
              <w:t>ִּ</w:t>
            </w:r>
            <w:proofErr w:type="spellStart"/>
            <w:r>
              <w:rPr>
                <w:rFonts w:ascii="Cardo" w:eastAsia="Cardo" w:hAnsi="Cardo" w:cs="Cardo"/>
                <w:rtl/>
              </w:rPr>
              <w:t>ין</w:t>
            </w:r>
            <w:proofErr w:type="spellEnd"/>
            <w:r>
              <w:rPr>
                <w:rtl/>
              </w:rPr>
              <w:t>:</w:t>
            </w:r>
          </w:p>
        </w:tc>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09E3BAA4" w14:textId="77777777" w:rsidR="000E3EEF" w:rsidRDefault="00FF480D">
            <w:pPr>
              <w:widowControl w:val="0"/>
              <w:rPr>
                <w:i/>
              </w:rPr>
            </w:pPr>
            <w:proofErr w:type="spellStart"/>
            <w:r>
              <w:rPr>
                <w:i/>
              </w:rPr>
              <w:lastRenderedPageBreak/>
              <w:t>Shebichol</w:t>
            </w:r>
            <w:proofErr w:type="spellEnd"/>
            <w:r>
              <w:rPr>
                <w:i/>
              </w:rPr>
              <w:t xml:space="preserve"> </w:t>
            </w:r>
            <w:proofErr w:type="spellStart"/>
            <w:r>
              <w:rPr>
                <w:i/>
              </w:rPr>
              <w:t>haleilot</w:t>
            </w:r>
            <w:proofErr w:type="spellEnd"/>
          </w:p>
          <w:p w14:paraId="007BCBDF" w14:textId="77777777" w:rsidR="000E3EEF" w:rsidRDefault="00FF480D">
            <w:pPr>
              <w:widowControl w:val="0"/>
              <w:rPr>
                <w:i/>
              </w:rPr>
            </w:pPr>
            <w:proofErr w:type="spellStart"/>
            <w:r>
              <w:rPr>
                <w:i/>
              </w:rPr>
              <w:t>anu</w:t>
            </w:r>
            <w:proofErr w:type="spellEnd"/>
            <w:r>
              <w:rPr>
                <w:i/>
              </w:rPr>
              <w:t xml:space="preserve"> </w:t>
            </w:r>
            <w:proofErr w:type="spellStart"/>
            <w:r>
              <w:rPr>
                <w:i/>
              </w:rPr>
              <w:t>ochlin</w:t>
            </w:r>
            <w:proofErr w:type="spellEnd"/>
            <w:r>
              <w:rPr>
                <w:i/>
              </w:rPr>
              <w:t xml:space="preserve"> </w:t>
            </w:r>
            <w:proofErr w:type="spellStart"/>
            <w:r>
              <w:rPr>
                <w:i/>
              </w:rPr>
              <w:t>bein</w:t>
            </w:r>
            <w:proofErr w:type="spellEnd"/>
            <w:r>
              <w:rPr>
                <w:i/>
              </w:rPr>
              <w:t xml:space="preserve"> </w:t>
            </w:r>
            <w:proofErr w:type="spellStart"/>
            <w:r>
              <w:rPr>
                <w:i/>
              </w:rPr>
              <w:t>yoshvin</w:t>
            </w:r>
            <w:proofErr w:type="spellEnd"/>
            <w:r>
              <w:rPr>
                <w:i/>
              </w:rPr>
              <w:t xml:space="preserve"> </w:t>
            </w:r>
            <w:proofErr w:type="spellStart"/>
            <w:r>
              <w:rPr>
                <w:i/>
              </w:rPr>
              <w:t>uvein</w:t>
            </w:r>
            <w:proofErr w:type="spellEnd"/>
            <w:r>
              <w:rPr>
                <w:i/>
              </w:rPr>
              <w:t xml:space="preserve"> </w:t>
            </w:r>
            <w:proofErr w:type="spellStart"/>
            <w:r>
              <w:rPr>
                <w:i/>
              </w:rPr>
              <w:t>m’subin</w:t>
            </w:r>
            <w:proofErr w:type="spellEnd"/>
            <w:r>
              <w:rPr>
                <w:i/>
              </w:rPr>
              <w:t>.</w:t>
            </w:r>
          </w:p>
          <w:p w14:paraId="2848D685" w14:textId="77777777" w:rsidR="000E3EEF" w:rsidRDefault="00FF480D">
            <w:pPr>
              <w:widowControl w:val="0"/>
            </w:pPr>
            <w:proofErr w:type="spellStart"/>
            <w:r>
              <w:rPr>
                <w:i/>
              </w:rPr>
              <w:lastRenderedPageBreak/>
              <w:t>Halaila</w:t>
            </w:r>
            <w:proofErr w:type="spellEnd"/>
            <w:r>
              <w:rPr>
                <w:i/>
              </w:rPr>
              <w:t xml:space="preserve"> </w:t>
            </w:r>
            <w:proofErr w:type="spellStart"/>
            <w:r>
              <w:rPr>
                <w:i/>
              </w:rPr>
              <w:t>hazeh</w:t>
            </w:r>
            <w:proofErr w:type="spellEnd"/>
            <w:r>
              <w:rPr>
                <w:i/>
              </w:rPr>
              <w:t xml:space="preserve"> </w:t>
            </w:r>
            <w:proofErr w:type="spellStart"/>
            <w:r>
              <w:rPr>
                <w:i/>
              </w:rPr>
              <w:t>kulanu</w:t>
            </w:r>
            <w:proofErr w:type="spellEnd"/>
            <w:r>
              <w:rPr>
                <w:i/>
              </w:rPr>
              <w:t xml:space="preserve"> </w:t>
            </w:r>
            <w:proofErr w:type="spellStart"/>
            <w:r>
              <w:rPr>
                <w:i/>
              </w:rPr>
              <w:t>m’subin</w:t>
            </w:r>
            <w:proofErr w:type="spellEnd"/>
            <w:r>
              <w:rPr>
                <w:i/>
              </w:rPr>
              <w:t>.</w:t>
            </w:r>
          </w:p>
        </w:tc>
      </w:tr>
      <w:tr w:rsidR="000E3EEF" w14:paraId="608C067D" w14:textId="77777777">
        <w:trPr>
          <w:trHeight w:val="480"/>
        </w:trPr>
        <w:tc>
          <w:tcPr>
            <w:tcW w:w="9072" w:type="dxa"/>
            <w:gridSpan w:val="2"/>
            <w:tcBorders>
              <w:top w:val="nil"/>
              <w:left w:val="nil"/>
              <w:bottom w:val="nil"/>
              <w:right w:val="nil"/>
            </w:tcBorders>
            <w:shd w:val="clear" w:color="auto" w:fill="auto"/>
            <w:tcMar>
              <w:top w:w="100" w:type="dxa"/>
              <w:left w:w="100" w:type="dxa"/>
              <w:bottom w:w="100" w:type="dxa"/>
              <w:right w:w="100" w:type="dxa"/>
            </w:tcMar>
            <w:vAlign w:val="center"/>
          </w:tcPr>
          <w:p w14:paraId="643E50B0" w14:textId="77777777" w:rsidR="000E3EEF" w:rsidRDefault="00FF480D">
            <w:pPr>
              <w:widowControl w:val="0"/>
              <w:jc w:val="center"/>
            </w:pPr>
            <w:r>
              <w:lastRenderedPageBreak/>
              <w:t xml:space="preserve">On all other nights we eat either sitting normally or reclining. </w:t>
            </w:r>
          </w:p>
          <w:p w14:paraId="45AA5055" w14:textId="77777777" w:rsidR="000E3EEF" w:rsidRDefault="00FF480D">
            <w:pPr>
              <w:widowControl w:val="0"/>
              <w:jc w:val="center"/>
            </w:pPr>
            <w:r>
              <w:t>Tonight, we recline.</w:t>
            </w:r>
          </w:p>
          <w:p w14:paraId="31D8ADB0" w14:textId="77777777" w:rsidR="000E3EEF" w:rsidRDefault="000E3EEF">
            <w:pPr>
              <w:widowControl w:val="0"/>
              <w:jc w:val="center"/>
            </w:pPr>
          </w:p>
        </w:tc>
      </w:tr>
    </w:tbl>
    <w:p w14:paraId="76E1C32C" w14:textId="77777777" w:rsidR="000E3EEF" w:rsidRDefault="000E3EEF"/>
    <w:p w14:paraId="4E09600D" w14:textId="77777777" w:rsidR="000E3EEF" w:rsidRDefault="000E3EEF"/>
    <w:p w14:paraId="58B6B04F" w14:textId="77777777" w:rsidR="000E3EEF" w:rsidRDefault="000E3EEF"/>
    <w:p w14:paraId="73969B84" w14:textId="77777777" w:rsidR="000E3EEF" w:rsidRDefault="00FF480D">
      <w:pPr>
        <w:pStyle w:val="Heading2"/>
      </w:pPr>
      <w:bookmarkStart w:id="36" w:name="_r9jflew0gige" w:colFirst="0" w:colLast="0"/>
      <w:bookmarkEnd w:id="36"/>
      <w:r>
        <w:t>Answering Our Questions</w:t>
      </w:r>
    </w:p>
    <w:p w14:paraId="73D90877" w14:textId="77777777" w:rsidR="000E3EEF" w:rsidRDefault="000E3EEF"/>
    <w:p w14:paraId="6826C4A0" w14:textId="77777777" w:rsidR="000E3EEF" w:rsidRDefault="000E3EEF"/>
    <w:tbl>
      <w:tblPr>
        <w:tblStyle w:val="a7"/>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0E3EEF" w14:paraId="59C2C727" w14:textId="77777777">
        <w:trPr>
          <w:trHeight w:val="480"/>
        </w:trPr>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325210A8" w14:textId="2800B0B5" w:rsidR="000E3EEF" w:rsidRDefault="00FF480D">
            <w:pPr>
              <w:widowControl w:val="0"/>
              <w:bidi/>
            </w:pPr>
            <w:proofErr w:type="spellStart"/>
            <w:r>
              <w:rPr>
                <w:rFonts w:ascii="Cardo" w:eastAsia="Cardo" w:hAnsi="Cardo" w:cs="Cardo"/>
                <w:rtl/>
              </w:rPr>
              <w:t>עֲבָדִים</w:t>
            </w:r>
            <w:proofErr w:type="spellEnd"/>
            <w:r>
              <w:rPr>
                <w:rtl/>
              </w:rPr>
              <w:t xml:space="preserve"> </w:t>
            </w:r>
            <w:proofErr w:type="spellStart"/>
            <w:r>
              <w:rPr>
                <w:rFonts w:ascii="Cardo" w:eastAsia="Cardo" w:hAnsi="Cardo" w:cs="Cardo"/>
                <w:rtl/>
              </w:rPr>
              <w:t>הָיִינו</w:t>
            </w:r>
            <w:proofErr w:type="spellEnd"/>
            <w:r>
              <w:rPr>
                <w:rtl/>
              </w:rPr>
              <w:t>.</w:t>
            </w:r>
          </w:p>
          <w:p w14:paraId="1155D167" w14:textId="77777777" w:rsidR="000E3EEF" w:rsidRDefault="00FF480D">
            <w:pPr>
              <w:widowControl w:val="0"/>
              <w:bidi/>
            </w:pPr>
            <w:proofErr w:type="spellStart"/>
            <w:r>
              <w:rPr>
                <w:rFonts w:ascii="Cardo" w:eastAsia="Cardo" w:hAnsi="Cardo" w:cs="Cardo"/>
                <w:rtl/>
              </w:rPr>
              <w:t>עַת</w:t>
            </w:r>
            <w:proofErr w:type="spellEnd"/>
            <w:r>
              <w:rPr>
                <w:rFonts w:ascii="Cardo" w:eastAsia="Cardo" w:hAnsi="Cardo" w:cs="Cardo"/>
                <w:rtl/>
              </w:rPr>
              <w:t>ָּה</w:t>
            </w:r>
            <w:r>
              <w:rPr>
                <w:rtl/>
              </w:rPr>
              <w:t xml:space="preserve"> </w:t>
            </w:r>
            <w:r>
              <w:rPr>
                <w:rFonts w:ascii="Cardo" w:eastAsia="Cardo" w:hAnsi="Cardo" w:cs="Cardo"/>
                <w:rtl/>
              </w:rPr>
              <w:t>בְּ</w:t>
            </w:r>
            <w:proofErr w:type="spellStart"/>
            <w:r>
              <w:rPr>
                <w:rFonts w:ascii="Cardo" w:eastAsia="Cardo" w:hAnsi="Cardo" w:cs="Cardo"/>
                <w:rtl/>
              </w:rPr>
              <w:t>נֵי</w:t>
            </w:r>
            <w:proofErr w:type="spellEnd"/>
            <w:r>
              <w:rPr>
                <w:rtl/>
              </w:rPr>
              <w:t xml:space="preserve"> </w:t>
            </w:r>
            <w:proofErr w:type="spellStart"/>
            <w:r>
              <w:rPr>
                <w:rFonts w:ascii="Cardo" w:eastAsia="Cardo" w:hAnsi="Cardo" w:cs="Cardo"/>
                <w:rtl/>
              </w:rPr>
              <w:t>חוֹרִין</w:t>
            </w:r>
            <w:proofErr w:type="spellEnd"/>
            <w:r>
              <w:rPr>
                <w:rtl/>
              </w:rPr>
              <w:t>:</w:t>
            </w:r>
          </w:p>
        </w:tc>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244F2420" w14:textId="77777777" w:rsidR="000E3EEF" w:rsidRDefault="00FF480D">
            <w:pPr>
              <w:widowControl w:val="0"/>
              <w:rPr>
                <w:i/>
              </w:rPr>
            </w:pPr>
            <w:r>
              <w:rPr>
                <w:i/>
              </w:rPr>
              <w:t xml:space="preserve">Avadim </w:t>
            </w:r>
            <w:proofErr w:type="spellStart"/>
            <w:r>
              <w:rPr>
                <w:i/>
              </w:rPr>
              <w:t>hayinu</w:t>
            </w:r>
            <w:proofErr w:type="spellEnd"/>
            <w:r>
              <w:rPr>
                <w:i/>
              </w:rPr>
              <w:t>.</w:t>
            </w:r>
          </w:p>
          <w:p w14:paraId="0B29B2F3" w14:textId="77777777" w:rsidR="000E3EEF" w:rsidRDefault="00FF480D">
            <w:pPr>
              <w:widowControl w:val="0"/>
              <w:rPr>
                <w:i/>
              </w:rPr>
            </w:pPr>
            <w:r>
              <w:rPr>
                <w:i/>
              </w:rPr>
              <w:t xml:space="preserve">Ata </w:t>
            </w:r>
            <w:proofErr w:type="spellStart"/>
            <w:r>
              <w:rPr>
                <w:i/>
              </w:rPr>
              <w:t>b’nei</w:t>
            </w:r>
            <w:proofErr w:type="spellEnd"/>
            <w:r>
              <w:rPr>
                <w:i/>
              </w:rPr>
              <w:t xml:space="preserve"> </w:t>
            </w:r>
            <w:proofErr w:type="spellStart"/>
            <w:r>
              <w:rPr>
                <w:i/>
              </w:rPr>
              <w:t>chorin</w:t>
            </w:r>
            <w:proofErr w:type="spellEnd"/>
            <w:r>
              <w:rPr>
                <w:i/>
              </w:rPr>
              <w:t>.</w:t>
            </w:r>
          </w:p>
        </w:tc>
      </w:tr>
      <w:tr w:rsidR="000E3EEF" w14:paraId="58BA68BF" w14:textId="77777777">
        <w:trPr>
          <w:trHeight w:val="480"/>
        </w:trPr>
        <w:tc>
          <w:tcPr>
            <w:tcW w:w="9072" w:type="dxa"/>
            <w:gridSpan w:val="2"/>
            <w:tcBorders>
              <w:top w:val="nil"/>
              <w:left w:val="nil"/>
              <w:bottom w:val="nil"/>
              <w:right w:val="nil"/>
            </w:tcBorders>
            <w:shd w:val="clear" w:color="auto" w:fill="auto"/>
            <w:tcMar>
              <w:top w:w="100" w:type="dxa"/>
              <w:left w:w="100" w:type="dxa"/>
              <w:bottom w:w="100" w:type="dxa"/>
              <w:right w:w="100" w:type="dxa"/>
            </w:tcMar>
            <w:vAlign w:val="center"/>
          </w:tcPr>
          <w:p w14:paraId="205F09D2" w14:textId="77777777" w:rsidR="000E3EEF" w:rsidRDefault="00FF480D">
            <w:pPr>
              <w:widowControl w:val="0"/>
              <w:jc w:val="center"/>
              <w:rPr>
                <w:b/>
              </w:rPr>
            </w:pPr>
            <w:r>
              <w:rPr>
                <w:b/>
              </w:rPr>
              <w:t>We were slaves. Now we are free.</w:t>
            </w:r>
          </w:p>
          <w:p w14:paraId="79089148" w14:textId="77777777" w:rsidR="000E3EEF" w:rsidRDefault="000E3EEF">
            <w:pPr>
              <w:widowControl w:val="0"/>
              <w:jc w:val="center"/>
            </w:pPr>
          </w:p>
        </w:tc>
      </w:tr>
    </w:tbl>
    <w:p w14:paraId="02514F51" w14:textId="77777777" w:rsidR="000E3EEF" w:rsidRDefault="00FF480D">
      <w:r>
        <w:t>We were slaves to Pharaoh, and God took us from there with a strong hand and outstretched arm. Had God not brought our ancestors out of captivity, then even today we and our children and our grandchildren would still be slaves. Even if we were all wise and the most knowledgeable scholars, we would still be obligated to tell the story of the Exodus.</w:t>
      </w:r>
    </w:p>
    <w:p w14:paraId="045C876F" w14:textId="77777777" w:rsidR="000E3EEF" w:rsidRDefault="000E3EEF"/>
    <w:p w14:paraId="6CC458DC" w14:textId="77777777" w:rsidR="000E3EEF" w:rsidRDefault="000E3EEF"/>
    <w:p w14:paraId="4391CED9" w14:textId="77777777" w:rsidR="000E3EEF" w:rsidRDefault="000E3EEF"/>
    <w:p w14:paraId="4BB92AC8" w14:textId="77777777" w:rsidR="000E3EEF" w:rsidRDefault="00FF480D">
      <w:pPr>
        <w:pStyle w:val="Heading2"/>
      </w:pPr>
      <w:bookmarkStart w:id="37" w:name="_axnf2nruun07" w:colFirst="0" w:colLast="0"/>
      <w:bookmarkEnd w:id="37"/>
      <w:r>
        <w:t>The Four Children</w:t>
      </w:r>
    </w:p>
    <w:p w14:paraId="19AB0D3B" w14:textId="77777777" w:rsidR="000E3EEF" w:rsidRDefault="000E3EEF"/>
    <w:p w14:paraId="52274A5A" w14:textId="77777777" w:rsidR="000E3EEF" w:rsidRDefault="00FF480D">
      <w:r>
        <w:t>Jewish tradition tells of four children with unique ways of understanding Passover: the wise child, the wicked child, the simple child and the silent child. Yet we know that no child is all wise, all wicked, all simple or incapable of asking anything. At different points in our lives, we have been each of these children.</w:t>
      </w:r>
    </w:p>
    <w:p w14:paraId="485C4832" w14:textId="77777777" w:rsidR="000E3EEF" w:rsidRDefault="000E3EEF"/>
    <w:p w14:paraId="174A766A" w14:textId="77777777" w:rsidR="000E3EEF" w:rsidRDefault="00FF480D">
      <w:r>
        <w:rPr>
          <w:b/>
        </w:rPr>
        <w:t>What does the wise child say?</w:t>
      </w:r>
      <w:r>
        <w:t xml:space="preserve"> </w:t>
      </w:r>
    </w:p>
    <w:p w14:paraId="1EAD8897" w14:textId="77777777" w:rsidR="000E3EEF" w:rsidRDefault="00FF480D">
      <w:r>
        <w:t>The wise child asks diligently, “What are the testimonies and laws which God commanded you?”</w:t>
      </w:r>
    </w:p>
    <w:p w14:paraId="025DD8A8" w14:textId="77777777" w:rsidR="000E3EEF" w:rsidRDefault="000E3EEF"/>
    <w:p w14:paraId="654D69AA" w14:textId="77777777" w:rsidR="000E3EEF" w:rsidRDefault="00FF480D">
      <w:r>
        <w:rPr>
          <w:b/>
        </w:rPr>
        <w:t>What does it mean to be the wise child?</w:t>
      </w:r>
      <w:r>
        <w:t xml:space="preserve"> </w:t>
      </w:r>
    </w:p>
    <w:p w14:paraId="65DB8748" w14:textId="77777777" w:rsidR="000E3EEF" w:rsidRDefault="00FF480D">
      <w:r>
        <w:lastRenderedPageBreak/>
        <w:t xml:space="preserve">It means to be fully engaged in the community, to know the limits of your understanding, to be able to search for the answers to that which you do not know. </w:t>
      </w:r>
    </w:p>
    <w:p w14:paraId="31E1D4E9" w14:textId="77777777" w:rsidR="000E3EEF" w:rsidRDefault="000E3EEF"/>
    <w:p w14:paraId="3FB1BCDF" w14:textId="77777777" w:rsidR="000E3EEF" w:rsidRDefault="00FF480D">
      <w:pPr>
        <w:rPr>
          <w:i/>
        </w:rPr>
      </w:pPr>
      <w:r>
        <w:rPr>
          <w:i/>
        </w:rPr>
        <w:t>At different points in our lives, we have been this child—inquisitive, caring, eager to learn and to understand, wiling to ask for information we do not have, hopeful that an answer can be found.</w:t>
      </w:r>
    </w:p>
    <w:p w14:paraId="20A782C4" w14:textId="77777777" w:rsidR="000E3EEF" w:rsidRDefault="000E3EEF"/>
    <w:p w14:paraId="5550652E" w14:textId="77777777" w:rsidR="000E3EEF" w:rsidRDefault="00FF480D">
      <w:r>
        <w:rPr>
          <w:b/>
        </w:rPr>
        <w:t>What does the wicked child say?</w:t>
      </w:r>
      <w:r>
        <w:t xml:space="preserve"> </w:t>
      </w:r>
    </w:p>
    <w:p w14:paraId="08467699" w14:textId="77777777" w:rsidR="000E3EEF" w:rsidRDefault="00FF480D">
      <w:r>
        <w:t xml:space="preserve">The wicked child asks, “What does this service mean to </w:t>
      </w:r>
      <w:r>
        <w:rPr>
          <w:i/>
        </w:rPr>
        <w:t>you</w:t>
      </w:r>
      <w:r>
        <w:t>?”</w:t>
      </w:r>
    </w:p>
    <w:p w14:paraId="124079BE" w14:textId="77777777" w:rsidR="000E3EEF" w:rsidRDefault="00FF480D">
      <w:r>
        <w:t xml:space="preserve">To </w:t>
      </w:r>
      <w:r>
        <w:rPr>
          <w:i/>
        </w:rPr>
        <w:t>you</w:t>
      </w:r>
      <w:r>
        <w:t xml:space="preserve"> and not to </w:t>
      </w:r>
      <w:r>
        <w:rPr>
          <w:i/>
        </w:rPr>
        <w:t>himself or herself</w:t>
      </w:r>
      <w:r>
        <w:t xml:space="preserve">. </w:t>
      </w:r>
    </w:p>
    <w:p w14:paraId="4E8B1D4D" w14:textId="77777777" w:rsidR="000E3EEF" w:rsidRDefault="000E3EEF"/>
    <w:p w14:paraId="49F0046A" w14:textId="77777777" w:rsidR="000E3EEF" w:rsidRDefault="00FF480D">
      <w:r>
        <w:rPr>
          <w:b/>
        </w:rPr>
        <w:t>What does it mean to be the wicked child?</w:t>
      </w:r>
      <w:r>
        <w:t xml:space="preserve"> </w:t>
      </w:r>
    </w:p>
    <w:p w14:paraId="17E63080" w14:textId="77777777" w:rsidR="000E3EEF" w:rsidRDefault="00FF480D">
      <w:r>
        <w:t>It means to stand apart from the community, to feel alienated and alone, depending only on yourself, to have little trust in the people around you to help or answer your questions.</w:t>
      </w:r>
    </w:p>
    <w:p w14:paraId="74DF57BE" w14:textId="77777777" w:rsidR="000E3EEF" w:rsidRDefault="000E3EEF"/>
    <w:p w14:paraId="37360B89" w14:textId="77777777" w:rsidR="000E3EEF" w:rsidRDefault="00FF480D">
      <w:pPr>
        <w:rPr>
          <w:i/>
        </w:rPr>
      </w:pPr>
      <w:r>
        <w:rPr>
          <w:i/>
        </w:rPr>
        <w:t>At different points in our lives, we have been this child—detached, suspicious, challenging.</w:t>
      </w:r>
    </w:p>
    <w:p w14:paraId="2F6555D2" w14:textId="77777777" w:rsidR="000E3EEF" w:rsidRDefault="000E3EEF"/>
    <w:p w14:paraId="5D9A24F7" w14:textId="77777777" w:rsidR="000E3EEF" w:rsidRDefault="00FF480D">
      <w:r>
        <w:rPr>
          <w:b/>
        </w:rPr>
        <w:t>What does the simple child say?</w:t>
      </w:r>
      <w:r>
        <w:t xml:space="preserve"> </w:t>
      </w:r>
    </w:p>
    <w:p w14:paraId="7D890319" w14:textId="77777777" w:rsidR="000E3EEF" w:rsidRDefault="00FF480D">
      <w:r>
        <w:t>The simple child asks, “What is this?”</w:t>
      </w:r>
    </w:p>
    <w:p w14:paraId="0C48E174" w14:textId="77777777" w:rsidR="000E3EEF" w:rsidRDefault="000E3EEF"/>
    <w:p w14:paraId="62FDCCEC" w14:textId="77777777" w:rsidR="000E3EEF" w:rsidRDefault="00FF480D">
      <w:r>
        <w:rPr>
          <w:b/>
        </w:rPr>
        <w:t>What does it mean to be a simple child?</w:t>
      </w:r>
      <w:r>
        <w:t xml:space="preserve"> </w:t>
      </w:r>
    </w:p>
    <w:p w14:paraId="3DAB52E6" w14:textId="77777777" w:rsidR="000E3EEF" w:rsidRDefault="00FF480D">
      <w:r>
        <w:t>It means to see only one layer of meaning, to ask the most basic of questions, to be too innocent or impatient to grasp complicated questions.</w:t>
      </w:r>
    </w:p>
    <w:p w14:paraId="7098213C" w14:textId="77777777" w:rsidR="000E3EEF" w:rsidRDefault="000E3EEF"/>
    <w:p w14:paraId="173FF947" w14:textId="77777777" w:rsidR="000E3EEF" w:rsidRDefault="00FF480D">
      <w:pPr>
        <w:rPr>
          <w:i/>
        </w:rPr>
      </w:pPr>
      <w:r>
        <w:rPr>
          <w:i/>
        </w:rPr>
        <w:t>At different points in our lives, we have all been this child—simply curious and innocently unaware of the complexities around us.</w:t>
      </w:r>
    </w:p>
    <w:p w14:paraId="0C4AE3A6" w14:textId="77777777" w:rsidR="000E3EEF" w:rsidRDefault="000E3EEF"/>
    <w:p w14:paraId="300C1C64" w14:textId="77777777" w:rsidR="000E3EEF" w:rsidRDefault="00FF480D">
      <w:r>
        <w:rPr>
          <w:b/>
        </w:rPr>
        <w:t>What about the child who doesn’t know how to ask a question?</w:t>
      </w:r>
      <w:r>
        <w:t xml:space="preserve"> </w:t>
      </w:r>
    </w:p>
    <w:p w14:paraId="5BA9EDEF" w14:textId="77777777" w:rsidR="000E3EEF" w:rsidRDefault="00FF480D">
      <w:r>
        <w:t>Help this child ask. Start telling the story: “It is because of what God did for me in taking me out of Egypt.”</w:t>
      </w:r>
    </w:p>
    <w:p w14:paraId="2119E037" w14:textId="77777777" w:rsidR="000E3EEF" w:rsidRDefault="000E3EEF"/>
    <w:p w14:paraId="78BB5127" w14:textId="77777777" w:rsidR="000E3EEF" w:rsidRDefault="00FF480D">
      <w:r>
        <w:rPr>
          <w:b/>
        </w:rPr>
        <w:t>What does it mean to be the silent child?</w:t>
      </w:r>
      <w:r>
        <w:t xml:space="preserve"> </w:t>
      </w:r>
    </w:p>
    <w:p w14:paraId="452547B1" w14:textId="77777777" w:rsidR="000E3EEF" w:rsidRDefault="00FF480D">
      <w:r>
        <w:t>This can be the indifferent child, no longer willing to engage. It can be the passive child, who just shows up. Or it can be the child whose spiritual life is based on faith, not rational arguments, the child who hears something deeper than words, who knows how to be silent and to listen to the surrounding silence.</w:t>
      </w:r>
    </w:p>
    <w:p w14:paraId="423C3B53" w14:textId="77777777" w:rsidR="000E3EEF" w:rsidRDefault="000E3EEF"/>
    <w:p w14:paraId="1BBCB9D1" w14:textId="77777777" w:rsidR="000E3EEF" w:rsidRDefault="00FF480D">
      <w:pPr>
        <w:rPr>
          <w:i/>
        </w:rPr>
      </w:pPr>
      <w:r>
        <w:rPr>
          <w:i/>
        </w:rPr>
        <w:lastRenderedPageBreak/>
        <w:t>At different points in our lives, we have all been this child—unable to articulate, quiet, searching for the right words, listening in silence.</w:t>
      </w:r>
    </w:p>
    <w:p w14:paraId="32315886" w14:textId="77777777" w:rsidR="000E3EEF" w:rsidRDefault="000E3EEF">
      <w:pPr>
        <w:widowControl w:val="0"/>
      </w:pPr>
    </w:p>
    <w:p w14:paraId="2A1DDF1A" w14:textId="77777777" w:rsidR="000E3EEF" w:rsidRDefault="000E3EEF">
      <w:pPr>
        <w:widowControl w:val="0"/>
      </w:pPr>
    </w:p>
    <w:tbl>
      <w:tblPr>
        <w:tblStyle w:val="a8"/>
        <w:tblW w:w="9030" w:type="dxa"/>
        <w:tblLayout w:type="fixed"/>
        <w:tblLook w:val="0600" w:firstRow="0" w:lastRow="0" w:firstColumn="0" w:lastColumn="0" w:noHBand="1" w:noVBand="1"/>
      </w:tblPr>
      <w:tblGrid>
        <w:gridCol w:w="825"/>
        <w:gridCol w:w="8205"/>
      </w:tblGrid>
      <w:tr w:rsidR="000E3EEF" w14:paraId="0569BAD4" w14:textId="77777777">
        <w:tc>
          <w:tcPr>
            <w:tcW w:w="825" w:type="dxa"/>
            <w:tcBorders>
              <w:top w:val="nil"/>
              <w:left w:val="nil"/>
              <w:bottom w:val="nil"/>
              <w:right w:val="nil"/>
            </w:tcBorders>
            <w:shd w:val="clear" w:color="auto" w:fill="auto"/>
            <w:tcMar>
              <w:top w:w="100" w:type="dxa"/>
              <w:left w:w="100" w:type="dxa"/>
              <w:bottom w:w="100" w:type="dxa"/>
              <w:right w:w="100" w:type="dxa"/>
            </w:tcMar>
          </w:tcPr>
          <w:p w14:paraId="5704BACA" w14:textId="77777777" w:rsidR="000E3EEF" w:rsidRDefault="00FF480D">
            <w:pPr>
              <w:widowControl w:val="0"/>
            </w:pPr>
            <w:r>
              <w:rPr>
                <w:noProof/>
                <w:lang w:val="en-US"/>
              </w:rPr>
              <w:drawing>
                <wp:inline distT="114300" distB="114300" distL="114300" distR="114300" wp14:anchorId="2F502560" wp14:editId="30B693A4">
                  <wp:extent cx="293158" cy="293158"/>
                  <wp:effectExtent l="0" t="0" r="0" b="0"/>
                  <wp:docPr id="6" name="image1.png" descr="talkbubble1.png"/>
                  <wp:cNvGraphicFramePr/>
                  <a:graphic xmlns:a="http://schemas.openxmlformats.org/drawingml/2006/main">
                    <a:graphicData uri="http://schemas.openxmlformats.org/drawingml/2006/picture">
                      <pic:pic xmlns:pic="http://schemas.openxmlformats.org/drawingml/2006/picture">
                        <pic:nvPicPr>
                          <pic:cNvPr id="0" name="image1.png" descr="talkbubble1.png"/>
                          <pic:cNvPicPr preferRelativeResize="0"/>
                        </pic:nvPicPr>
                        <pic:blipFill>
                          <a:blip r:embed="rId8"/>
                          <a:srcRect/>
                          <a:stretch>
                            <a:fillRect/>
                          </a:stretch>
                        </pic:blipFill>
                        <pic:spPr>
                          <a:xfrm>
                            <a:off x="0" y="0"/>
                            <a:ext cx="293158" cy="293158"/>
                          </a:xfrm>
                          <a:prstGeom prst="rect">
                            <a:avLst/>
                          </a:prstGeom>
                          <a:ln/>
                        </pic:spPr>
                      </pic:pic>
                    </a:graphicData>
                  </a:graphic>
                </wp:inline>
              </w:drawing>
            </w:r>
          </w:p>
        </w:tc>
        <w:tc>
          <w:tcPr>
            <w:tcW w:w="8205" w:type="dxa"/>
            <w:tcBorders>
              <w:top w:val="nil"/>
              <w:left w:val="nil"/>
              <w:bottom w:val="nil"/>
              <w:right w:val="nil"/>
            </w:tcBorders>
            <w:shd w:val="clear" w:color="auto" w:fill="auto"/>
            <w:tcMar>
              <w:top w:w="100" w:type="dxa"/>
              <w:left w:w="100" w:type="dxa"/>
              <w:bottom w:w="100" w:type="dxa"/>
              <w:right w:w="100" w:type="dxa"/>
            </w:tcMar>
          </w:tcPr>
          <w:p w14:paraId="6B7EC91F" w14:textId="77777777" w:rsidR="000E3EEF" w:rsidRDefault="00FF480D">
            <w:pPr>
              <w:widowControl w:val="0"/>
            </w:pPr>
            <w:r>
              <w:t>We have asked the cleverest of questions; we have challenged provocatively; we have simply wanted to know the answer; and we have been so confused that we could not speak. We have been all of these children. Which one are you tonight?</w:t>
            </w:r>
          </w:p>
          <w:p w14:paraId="79F6A01F" w14:textId="77777777" w:rsidR="000E3EEF" w:rsidRDefault="000E3EEF">
            <w:pPr>
              <w:widowControl w:val="0"/>
            </w:pPr>
          </w:p>
        </w:tc>
      </w:tr>
    </w:tbl>
    <w:p w14:paraId="44310A57" w14:textId="77777777" w:rsidR="000E3EEF" w:rsidRDefault="000E3EEF">
      <w:pPr>
        <w:pStyle w:val="Heading2"/>
        <w:widowControl w:val="0"/>
      </w:pPr>
      <w:bookmarkStart w:id="38" w:name="_ll492ftocatv" w:colFirst="0" w:colLast="0"/>
      <w:bookmarkEnd w:id="38"/>
    </w:p>
    <w:p w14:paraId="286695B5" w14:textId="77777777" w:rsidR="000E3EEF" w:rsidRDefault="00FF480D">
      <w:pPr>
        <w:pStyle w:val="Heading2"/>
      </w:pPr>
      <w:bookmarkStart w:id="39" w:name="_a5czm874hq3m" w:colFirst="0" w:colLast="0"/>
      <w:bookmarkEnd w:id="39"/>
      <w:r>
        <w:t>Telling Our Story</w:t>
      </w:r>
    </w:p>
    <w:p w14:paraId="0289FC07" w14:textId="77777777" w:rsidR="000E3EEF" w:rsidRDefault="000E3EEF"/>
    <w:p w14:paraId="02963FA9" w14:textId="77777777" w:rsidR="000E3EEF" w:rsidRDefault="00FF480D">
      <w:r>
        <w:t xml:space="preserve">Our story starts in ancient times with Abraham, who followed God’s command and became the very first believer. The idea of one God, invisible and all-powerful, inspired him to leave his family and begin a new people in Canaan, the land that would one day bear his grandson Jacob’s adopted name, Israel. </w:t>
      </w:r>
    </w:p>
    <w:p w14:paraId="5914E2D4" w14:textId="77777777" w:rsidR="000E3EEF" w:rsidRDefault="000E3EEF"/>
    <w:p w14:paraId="114EC4D7" w14:textId="77777777" w:rsidR="000E3EEF" w:rsidRDefault="00FF480D">
      <w:r>
        <w:t>God made a promise to Abraham that his family would become a great nation, but this promise came with a vision of the troubles along the way: “Your descendants will dwell for a time in a land that is not their own, and they will be enslaved and afflicted for four hundred years; however, I will punish the nation that enslaved them, and afterwards they shall leave with great wealth.”</w:t>
      </w:r>
    </w:p>
    <w:p w14:paraId="15E23889" w14:textId="77777777" w:rsidR="000E3EEF" w:rsidRDefault="000E3EEF"/>
    <w:p w14:paraId="229F9DBD" w14:textId="77777777" w:rsidR="000E3EEF" w:rsidRDefault="00FF480D">
      <w:pPr>
        <w:pStyle w:val="Heading4"/>
      </w:pPr>
      <w:bookmarkStart w:id="40" w:name="_axl89mxlvy3f" w:colFirst="0" w:colLast="0"/>
      <w:bookmarkEnd w:id="40"/>
      <w:r>
        <w:t>Raise your glass of wine and say:</w:t>
      </w:r>
    </w:p>
    <w:p w14:paraId="60731774" w14:textId="77777777" w:rsidR="000E3EEF" w:rsidRDefault="000E3EEF"/>
    <w:tbl>
      <w:tblPr>
        <w:tblStyle w:val="a9"/>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0E3EEF" w14:paraId="282FA5CB" w14:textId="77777777">
        <w:trPr>
          <w:trHeight w:val="480"/>
        </w:trPr>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3A579508" w14:textId="77777777" w:rsidR="000E3EEF" w:rsidRDefault="00FF480D">
            <w:pPr>
              <w:widowControl w:val="0"/>
              <w:bidi/>
            </w:pPr>
            <w:proofErr w:type="spellStart"/>
            <w:r>
              <w:rPr>
                <w:rFonts w:ascii="Cardo" w:eastAsia="Cardo" w:hAnsi="Cardo" w:cs="Cardo"/>
                <w:rtl/>
              </w:rPr>
              <w:t>וְהִיא</w:t>
            </w:r>
            <w:proofErr w:type="spellEnd"/>
            <w:r>
              <w:rPr>
                <w:rtl/>
              </w:rPr>
              <w:t xml:space="preserve"> </w:t>
            </w:r>
            <w:r>
              <w:rPr>
                <w:rFonts w:ascii="Cardo" w:eastAsia="Cardo" w:hAnsi="Cardo" w:cs="Cardo"/>
                <w:rtl/>
              </w:rPr>
              <w:t>שֶׁ</w:t>
            </w:r>
            <w:proofErr w:type="spellStart"/>
            <w:r>
              <w:rPr>
                <w:rFonts w:ascii="Cardo" w:eastAsia="Cardo" w:hAnsi="Cardo" w:cs="Cardo"/>
                <w:rtl/>
              </w:rPr>
              <w:t>עָמְדָה</w:t>
            </w:r>
            <w:proofErr w:type="spellEnd"/>
            <w:r>
              <w:rPr>
                <w:rtl/>
              </w:rPr>
              <w:t xml:space="preserve"> </w:t>
            </w:r>
            <w:proofErr w:type="spellStart"/>
            <w:r>
              <w:rPr>
                <w:rFonts w:ascii="Cardo" w:eastAsia="Cardo" w:hAnsi="Cardo" w:cs="Cardo"/>
                <w:rtl/>
              </w:rPr>
              <w:t>לַאֲבוֹת</w:t>
            </w:r>
            <w:proofErr w:type="spellEnd"/>
            <w:r>
              <w:rPr>
                <w:rFonts w:ascii="Cardo" w:eastAsia="Cardo" w:hAnsi="Cardo" w:cs="Cardo"/>
                <w:rtl/>
              </w:rPr>
              <w:t>ֵֽ</w:t>
            </w:r>
            <w:proofErr w:type="spellStart"/>
            <w:r>
              <w:rPr>
                <w:rFonts w:ascii="Cardo" w:eastAsia="Cardo" w:hAnsi="Cardo" w:cs="Cardo"/>
                <w:rtl/>
              </w:rPr>
              <w:t>ינו</w:t>
            </w:r>
            <w:proofErr w:type="spellEnd"/>
            <w:r>
              <w:rPr>
                <w:rFonts w:ascii="Cardo" w:eastAsia="Cardo" w:hAnsi="Cardo" w:cs="Cardo"/>
                <w:rtl/>
              </w:rPr>
              <w:t xml:space="preserve">ּ </w:t>
            </w:r>
            <w:proofErr w:type="spellStart"/>
            <w:r>
              <w:rPr>
                <w:rFonts w:ascii="Cardo" w:eastAsia="Cardo" w:hAnsi="Cardo" w:cs="Cardo"/>
                <w:rtl/>
              </w:rPr>
              <w:t>וְל</w:t>
            </w:r>
            <w:proofErr w:type="spellEnd"/>
            <w:r>
              <w:rPr>
                <w:rFonts w:ascii="Cardo" w:eastAsia="Cardo" w:hAnsi="Cardo" w:cs="Cardo"/>
                <w:rtl/>
              </w:rPr>
              <w:t>ָֽ</w:t>
            </w:r>
            <w:proofErr w:type="spellStart"/>
            <w:r>
              <w:rPr>
                <w:rFonts w:ascii="Cardo" w:eastAsia="Cardo" w:hAnsi="Cardo" w:cs="Cardo"/>
                <w:rtl/>
              </w:rPr>
              <w:t>נו</w:t>
            </w:r>
            <w:proofErr w:type="spellEnd"/>
            <w:r>
              <w:rPr>
                <w:rFonts w:ascii="Cardo" w:eastAsia="Cardo" w:hAnsi="Cardo" w:cs="Cardo"/>
                <w:rtl/>
              </w:rPr>
              <w:t>ּ.</w:t>
            </w:r>
          </w:p>
        </w:tc>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4CFD3038" w14:textId="77777777" w:rsidR="000E3EEF" w:rsidRDefault="00FF480D">
            <w:pPr>
              <w:widowControl w:val="0"/>
              <w:rPr>
                <w:i/>
              </w:rPr>
            </w:pPr>
            <w:proofErr w:type="spellStart"/>
            <w:r>
              <w:rPr>
                <w:i/>
              </w:rPr>
              <w:t>V’hi</w:t>
            </w:r>
            <w:proofErr w:type="spellEnd"/>
            <w:r>
              <w:rPr>
                <w:i/>
              </w:rPr>
              <w:t xml:space="preserve"> she-</w:t>
            </w:r>
            <w:proofErr w:type="spellStart"/>
            <w:r>
              <w:rPr>
                <w:i/>
              </w:rPr>
              <w:t>amda</w:t>
            </w:r>
            <w:proofErr w:type="spellEnd"/>
            <w:r>
              <w:rPr>
                <w:i/>
              </w:rPr>
              <w:t xml:space="preserve"> </w:t>
            </w:r>
            <w:proofErr w:type="spellStart"/>
            <w:r>
              <w:rPr>
                <w:i/>
              </w:rPr>
              <w:t>l’avoteinu</w:t>
            </w:r>
            <w:proofErr w:type="spellEnd"/>
            <w:r>
              <w:rPr>
                <w:i/>
              </w:rPr>
              <w:t xml:space="preserve"> </w:t>
            </w:r>
            <w:proofErr w:type="spellStart"/>
            <w:r>
              <w:rPr>
                <w:i/>
              </w:rPr>
              <w:t>v’lanu</w:t>
            </w:r>
            <w:proofErr w:type="spellEnd"/>
            <w:r>
              <w:rPr>
                <w:i/>
              </w:rPr>
              <w:t>.</w:t>
            </w:r>
          </w:p>
        </w:tc>
      </w:tr>
      <w:tr w:rsidR="000E3EEF" w14:paraId="328A43CF" w14:textId="77777777">
        <w:trPr>
          <w:trHeight w:val="480"/>
        </w:trPr>
        <w:tc>
          <w:tcPr>
            <w:tcW w:w="9072" w:type="dxa"/>
            <w:gridSpan w:val="2"/>
            <w:tcBorders>
              <w:top w:val="nil"/>
              <w:left w:val="nil"/>
              <w:bottom w:val="nil"/>
              <w:right w:val="nil"/>
            </w:tcBorders>
            <w:shd w:val="clear" w:color="auto" w:fill="auto"/>
            <w:tcMar>
              <w:top w:w="100" w:type="dxa"/>
              <w:left w:w="100" w:type="dxa"/>
              <w:bottom w:w="100" w:type="dxa"/>
              <w:right w:w="100" w:type="dxa"/>
            </w:tcMar>
            <w:vAlign w:val="center"/>
          </w:tcPr>
          <w:p w14:paraId="46F8213B" w14:textId="77777777" w:rsidR="000E3EEF" w:rsidRDefault="00FF480D">
            <w:pPr>
              <w:widowControl w:val="0"/>
              <w:jc w:val="center"/>
              <w:rPr>
                <w:b/>
              </w:rPr>
            </w:pPr>
            <w:r>
              <w:rPr>
                <w:b/>
              </w:rPr>
              <w:t>This promise has sustained our ancestors and us.</w:t>
            </w:r>
          </w:p>
          <w:p w14:paraId="381FAF06" w14:textId="77777777" w:rsidR="000E3EEF" w:rsidRDefault="000E3EEF">
            <w:pPr>
              <w:widowControl w:val="0"/>
              <w:jc w:val="center"/>
            </w:pPr>
          </w:p>
        </w:tc>
      </w:tr>
    </w:tbl>
    <w:p w14:paraId="7D5832BD" w14:textId="77777777" w:rsidR="000E3EEF" w:rsidRDefault="00FF480D">
      <w:r>
        <w:t>For not only one enemy has risen against us to annihilate us, but in every generation, there are those who rise against us. But God saves us from those who seek to harm us.</w:t>
      </w:r>
    </w:p>
    <w:p w14:paraId="3B9F74FF" w14:textId="77777777" w:rsidR="000E3EEF" w:rsidRDefault="000E3EEF"/>
    <w:p w14:paraId="6F5829AF" w14:textId="77777777" w:rsidR="000E3EEF" w:rsidRDefault="00FF480D">
      <w:pPr>
        <w:pStyle w:val="Heading4"/>
      </w:pPr>
      <w:bookmarkStart w:id="41" w:name="_qdls03v3h60e" w:colFirst="0" w:colLast="0"/>
      <w:bookmarkEnd w:id="41"/>
      <w:r>
        <w:t>Put down your glass of wine.</w:t>
      </w:r>
    </w:p>
    <w:p w14:paraId="2444109E" w14:textId="77777777" w:rsidR="000E3EEF" w:rsidRDefault="000E3EEF">
      <w:pPr>
        <w:rPr>
          <w:i/>
        </w:rPr>
      </w:pPr>
    </w:p>
    <w:p w14:paraId="623E428E" w14:textId="77777777" w:rsidR="000E3EEF" w:rsidRDefault="00FF480D">
      <w:r>
        <w:t xml:space="preserve">In the years our ancestors lived in Egypt, our numbers multiplied, and soon the family of Jacob became the People of Israel. Pharaoh and his advisers became alarmed by this great nation flourishing </w:t>
      </w:r>
      <w:r>
        <w:lastRenderedPageBreak/>
        <w:t>within their borders, so they enslaved us. We were forced to perform hard labor, perhaps even build pyramids. Our oppressors feared that even as slaves, the Israelites might grow strong and overthrow them, so Pharaoh decreed that Israelite baby boys should be drowned in the Nile.</w:t>
      </w:r>
    </w:p>
    <w:p w14:paraId="098C3488" w14:textId="77777777" w:rsidR="000E3EEF" w:rsidRDefault="000E3EEF"/>
    <w:p w14:paraId="62C7EAF2" w14:textId="77777777" w:rsidR="000E3EEF" w:rsidRDefault="00FF480D">
      <w:r>
        <w:t xml:space="preserve">But God heard the cries of the Israelites. And God brought us out of Egypt with a strong hand and outstretched arm, with great awe, miraculous signs and wonders. God brought us out not by angel or messenger, but through God’s own intervention. </w:t>
      </w:r>
    </w:p>
    <w:p w14:paraId="2A8D1FD4" w14:textId="77777777" w:rsidR="000E3EEF" w:rsidRDefault="000E3EEF"/>
    <w:p w14:paraId="030AE0A9" w14:textId="77777777" w:rsidR="000E3EEF" w:rsidRDefault="000E3EEF"/>
    <w:p w14:paraId="5359624C" w14:textId="77777777" w:rsidR="000E3EEF" w:rsidRDefault="00FF480D">
      <w:pPr>
        <w:pStyle w:val="Heading2"/>
      </w:pPr>
      <w:bookmarkStart w:id="42" w:name="_8i39wc13bbej" w:colFirst="0" w:colLast="0"/>
      <w:bookmarkEnd w:id="42"/>
      <w:r>
        <w:t>The Ten Plagues</w:t>
      </w:r>
    </w:p>
    <w:p w14:paraId="271CF294" w14:textId="77777777" w:rsidR="000E3EEF" w:rsidRDefault="000E3EEF"/>
    <w:p w14:paraId="1C92D0A4" w14:textId="77777777" w:rsidR="000E3EEF" w:rsidRDefault="00FF480D">
      <w:r>
        <w:t xml:space="preserve">As we rejoice at the Israelites’ deliverance from slavery, we acknowledge this freedom was hard-earned. We regret that freedom came at the cost of others’ suffering, for we are all made in the image of God. Therefore, we take away just a little bit of our joy of wine by placing a drop of it on our plates as we recite each of the Ten Plagues. </w:t>
      </w:r>
    </w:p>
    <w:p w14:paraId="475AD1E2" w14:textId="77777777" w:rsidR="000E3EEF" w:rsidRDefault="000E3EEF"/>
    <w:p w14:paraId="0232AEAF" w14:textId="77777777" w:rsidR="000E3EEF" w:rsidRDefault="00FF480D">
      <w:pPr>
        <w:pStyle w:val="Heading4"/>
      </w:pPr>
      <w:bookmarkStart w:id="43" w:name="_6vt4nfqly4mf" w:colFirst="0" w:colLast="0"/>
      <w:bookmarkEnd w:id="43"/>
      <w:r>
        <w:t>Dip a finger or a spoon into your wine glass to get a drop for each plague.</w:t>
      </w:r>
    </w:p>
    <w:p w14:paraId="6D643268" w14:textId="77777777" w:rsidR="000E3EEF" w:rsidRDefault="000E3EEF"/>
    <w:tbl>
      <w:tblPr>
        <w:tblStyle w:val="aa"/>
        <w:tblW w:w="9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5"/>
        <w:gridCol w:w="1695"/>
        <w:gridCol w:w="3855"/>
      </w:tblGrid>
      <w:tr w:rsidR="000E3EEF" w14:paraId="668C9A63" w14:textId="77777777">
        <w:tc>
          <w:tcPr>
            <w:tcW w:w="3525" w:type="dxa"/>
            <w:tcBorders>
              <w:top w:val="nil"/>
              <w:left w:val="nil"/>
              <w:bottom w:val="nil"/>
              <w:right w:val="nil"/>
            </w:tcBorders>
            <w:shd w:val="clear" w:color="auto" w:fill="auto"/>
            <w:tcMar>
              <w:top w:w="100" w:type="dxa"/>
              <w:left w:w="100" w:type="dxa"/>
              <w:bottom w:w="100" w:type="dxa"/>
              <w:right w:w="100" w:type="dxa"/>
            </w:tcMar>
          </w:tcPr>
          <w:p w14:paraId="37EEC0E3" w14:textId="77777777" w:rsidR="000E3EEF" w:rsidRDefault="00FF480D">
            <w:pPr>
              <w:widowControl w:val="0"/>
              <w:bidi/>
            </w:pPr>
            <w:r>
              <w:rPr>
                <w:rFonts w:ascii="Cardo" w:eastAsia="Cardo" w:hAnsi="Cardo" w:cs="Cardo"/>
                <w:rtl/>
              </w:rPr>
              <w:t>דָּם</w:t>
            </w:r>
          </w:p>
        </w:tc>
        <w:tc>
          <w:tcPr>
            <w:tcW w:w="1695" w:type="dxa"/>
            <w:tcBorders>
              <w:top w:val="nil"/>
              <w:left w:val="nil"/>
              <w:bottom w:val="nil"/>
              <w:right w:val="nil"/>
            </w:tcBorders>
            <w:shd w:val="clear" w:color="auto" w:fill="auto"/>
            <w:tcMar>
              <w:top w:w="100" w:type="dxa"/>
              <w:left w:w="100" w:type="dxa"/>
              <w:bottom w:w="100" w:type="dxa"/>
              <w:right w:w="100" w:type="dxa"/>
            </w:tcMar>
          </w:tcPr>
          <w:p w14:paraId="5D6A8DAB" w14:textId="77777777" w:rsidR="000E3EEF" w:rsidRDefault="00FF480D">
            <w:pPr>
              <w:widowControl w:val="0"/>
              <w:rPr>
                <w:i/>
              </w:rPr>
            </w:pPr>
            <w:r>
              <w:rPr>
                <w:i/>
              </w:rPr>
              <w:t>dam</w:t>
            </w:r>
          </w:p>
        </w:tc>
        <w:tc>
          <w:tcPr>
            <w:tcW w:w="3855" w:type="dxa"/>
            <w:tcBorders>
              <w:top w:val="nil"/>
              <w:left w:val="nil"/>
              <w:bottom w:val="nil"/>
              <w:right w:val="nil"/>
            </w:tcBorders>
            <w:shd w:val="clear" w:color="auto" w:fill="auto"/>
            <w:tcMar>
              <w:top w:w="100" w:type="dxa"/>
              <w:left w:w="100" w:type="dxa"/>
              <w:bottom w:w="100" w:type="dxa"/>
              <w:right w:w="100" w:type="dxa"/>
            </w:tcMar>
          </w:tcPr>
          <w:p w14:paraId="5BC9C4B7" w14:textId="77777777" w:rsidR="000E3EEF" w:rsidRDefault="00FF480D">
            <w:pPr>
              <w:widowControl w:val="0"/>
            </w:pPr>
            <w:r>
              <w:t>Blood</w:t>
            </w:r>
          </w:p>
        </w:tc>
      </w:tr>
      <w:tr w:rsidR="000E3EEF" w14:paraId="16633B93" w14:textId="77777777">
        <w:tc>
          <w:tcPr>
            <w:tcW w:w="3525" w:type="dxa"/>
            <w:tcBorders>
              <w:top w:val="nil"/>
              <w:left w:val="nil"/>
              <w:bottom w:val="nil"/>
              <w:right w:val="nil"/>
            </w:tcBorders>
            <w:shd w:val="clear" w:color="auto" w:fill="auto"/>
            <w:tcMar>
              <w:top w:w="100" w:type="dxa"/>
              <w:left w:w="100" w:type="dxa"/>
              <w:bottom w:w="100" w:type="dxa"/>
              <w:right w:w="100" w:type="dxa"/>
            </w:tcMar>
          </w:tcPr>
          <w:p w14:paraId="3B0BB61C" w14:textId="77777777" w:rsidR="000E3EEF" w:rsidRDefault="00FF480D">
            <w:pPr>
              <w:widowControl w:val="0"/>
              <w:bidi/>
            </w:pPr>
            <w:proofErr w:type="spellStart"/>
            <w:r>
              <w:rPr>
                <w:rFonts w:ascii="Cardo" w:eastAsia="Cardo" w:hAnsi="Cardo" w:cs="Cardo"/>
                <w:rtl/>
              </w:rPr>
              <w:t>צְפַרְד</w:t>
            </w:r>
            <w:proofErr w:type="spellEnd"/>
            <w:r>
              <w:rPr>
                <w:rFonts w:ascii="Cardo" w:eastAsia="Cardo" w:hAnsi="Cardo" w:cs="Cardo"/>
                <w:rtl/>
              </w:rPr>
              <w:t>ֵּֽעַ</w:t>
            </w:r>
          </w:p>
        </w:tc>
        <w:tc>
          <w:tcPr>
            <w:tcW w:w="1695" w:type="dxa"/>
            <w:tcBorders>
              <w:top w:val="nil"/>
              <w:left w:val="nil"/>
              <w:bottom w:val="nil"/>
              <w:right w:val="nil"/>
            </w:tcBorders>
            <w:shd w:val="clear" w:color="auto" w:fill="auto"/>
            <w:tcMar>
              <w:top w:w="100" w:type="dxa"/>
              <w:left w:w="100" w:type="dxa"/>
              <w:bottom w:w="100" w:type="dxa"/>
              <w:right w:w="100" w:type="dxa"/>
            </w:tcMar>
          </w:tcPr>
          <w:p w14:paraId="4B562A76" w14:textId="77777777" w:rsidR="000E3EEF" w:rsidRDefault="00FF480D">
            <w:pPr>
              <w:widowControl w:val="0"/>
              <w:rPr>
                <w:i/>
              </w:rPr>
            </w:pPr>
            <w:proofErr w:type="spellStart"/>
            <w:r>
              <w:rPr>
                <w:i/>
              </w:rPr>
              <w:t>tzfardeiya</w:t>
            </w:r>
            <w:proofErr w:type="spellEnd"/>
          </w:p>
        </w:tc>
        <w:tc>
          <w:tcPr>
            <w:tcW w:w="3855" w:type="dxa"/>
            <w:tcBorders>
              <w:top w:val="nil"/>
              <w:left w:val="nil"/>
              <w:bottom w:val="nil"/>
              <w:right w:val="nil"/>
            </w:tcBorders>
            <w:shd w:val="clear" w:color="auto" w:fill="auto"/>
            <w:tcMar>
              <w:top w:w="100" w:type="dxa"/>
              <w:left w:w="100" w:type="dxa"/>
              <w:bottom w:w="100" w:type="dxa"/>
              <w:right w:w="100" w:type="dxa"/>
            </w:tcMar>
          </w:tcPr>
          <w:p w14:paraId="43A7C5FC" w14:textId="77777777" w:rsidR="000E3EEF" w:rsidRDefault="00FF480D">
            <w:pPr>
              <w:widowControl w:val="0"/>
            </w:pPr>
            <w:r>
              <w:t>Frogs</w:t>
            </w:r>
          </w:p>
        </w:tc>
      </w:tr>
      <w:tr w:rsidR="000E3EEF" w14:paraId="236DF36A" w14:textId="77777777">
        <w:tc>
          <w:tcPr>
            <w:tcW w:w="3525" w:type="dxa"/>
            <w:tcBorders>
              <w:top w:val="nil"/>
              <w:left w:val="nil"/>
              <w:bottom w:val="nil"/>
              <w:right w:val="nil"/>
            </w:tcBorders>
            <w:shd w:val="clear" w:color="auto" w:fill="auto"/>
            <w:tcMar>
              <w:top w:w="100" w:type="dxa"/>
              <w:left w:w="100" w:type="dxa"/>
              <w:bottom w:w="100" w:type="dxa"/>
              <w:right w:w="100" w:type="dxa"/>
            </w:tcMar>
          </w:tcPr>
          <w:p w14:paraId="77F146DF" w14:textId="77777777" w:rsidR="000E3EEF" w:rsidRDefault="00FF480D">
            <w:pPr>
              <w:widowControl w:val="0"/>
              <w:bidi/>
            </w:pPr>
            <w:r>
              <w:rPr>
                <w:rFonts w:ascii="Cardo" w:eastAsia="Cardo" w:hAnsi="Cardo" w:cs="Cardo"/>
                <w:rtl/>
              </w:rPr>
              <w:t>כִּנִּ</w:t>
            </w:r>
            <w:proofErr w:type="spellStart"/>
            <w:r>
              <w:rPr>
                <w:rFonts w:ascii="Cardo" w:eastAsia="Cardo" w:hAnsi="Cardo" w:cs="Cardo"/>
                <w:rtl/>
              </w:rPr>
              <w:t>ים</w:t>
            </w:r>
            <w:proofErr w:type="spellEnd"/>
          </w:p>
        </w:tc>
        <w:tc>
          <w:tcPr>
            <w:tcW w:w="1695" w:type="dxa"/>
            <w:tcBorders>
              <w:top w:val="nil"/>
              <w:left w:val="nil"/>
              <w:bottom w:val="nil"/>
              <w:right w:val="nil"/>
            </w:tcBorders>
            <w:shd w:val="clear" w:color="auto" w:fill="auto"/>
            <w:tcMar>
              <w:top w:w="100" w:type="dxa"/>
              <w:left w:w="100" w:type="dxa"/>
              <w:bottom w:w="100" w:type="dxa"/>
              <w:right w:w="100" w:type="dxa"/>
            </w:tcMar>
          </w:tcPr>
          <w:p w14:paraId="7E38DC5C" w14:textId="77777777" w:rsidR="000E3EEF" w:rsidRDefault="00FF480D">
            <w:pPr>
              <w:widowControl w:val="0"/>
              <w:rPr>
                <w:i/>
              </w:rPr>
            </w:pPr>
            <w:proofErr w:type="spellStart"/>
            <w:r>
              <w:rPr>
                <w:i/>
              </w:rPr>
              <w:t>kinim</w:t>
            </w:r>
            <w:proofErr w:type="spellEnd"/>
          </w:p>
        </w:tc>
        <w:tc>
          <w:tcPr>
            <w:tcW w:w="3855" w:type="dxa"/>
            <w:tcBorders>
              <w:top w:val="nil"/>
              <w:left w:val="nil"/>
              <w:bottom w:val="nil"/>
              <w:right w:val="nil"/>
            </w:tcBorders>
            <w:shd w:val="clear" w:color="auto" w:fill="auto"/>
            <w:tcMar>
              <w:top w:w="100" w:type="dxa"/>
              <w:left w:w="100" w:type="dxa"/>
              <w:bottom w:w="100" w:type="dxa"/>
              <w:right w:w="100" w:type="dxa"/>
            </w:tcMar>
          </w:tcPr>
          <w:p w14:paraId="666A9F4B" w14:textId="77777777" w:rsidR="000E3EEF" w:rsidRDefault="00FF480D">
            <w:pPr>
              <w:widowControl w:val="0"/>
            </w:pPr>
            <w:r>
              <w:t>Lice</w:t>
            </w:r>
          </w:p>
        </w:tc>
      </w:tr>
      <w:tr w:rsidR="000E3EEF" w14:paraId="5DDE8F87" w14:textId="77777777">
        <w:tc>
          <w:tcPr>
            <w:tcW w:w="3525" w:type="dxa"/>
            <w:tcBorders>
              <w:top w:val="nil"/>
              <w:left w:val="nil"/>
              <w:bottom w:val="nil"/>
              <w:right w:val="nil"/>
            </w:tcBorders>
            <w:shd w:val="clear" w:color="auto" w:fill="auto"/>
            <w:tcMar>
              <w:top w:w="100" w:type="dxa"/>
              <w:left w:w="100" w:type="dxa"/>
              <w:bottom w:w="100" w:type="dxa"/>
              <w:right w:w="100" w:type="dxa"/>
            </w:tcMar>
          </w:tcPr>
          <w:p w14:paraId="4C1FE3F4" w14:textId="77777777" w:rsidR="000E3EEF" w:rsidRDefault="00FF480D">
            <w:pPr>
              <w:widowControl w:val="0"/>
              <w:bidi/>
            </w:pPr>
            <w:proofErr w:type="spellStart"/>
            <w:r>
              <w:rPr>
                <w:rFonts w:ascii="Cardo" w:eastAsia="Cardo" w:hAnsi="Cardo" w:cs="Cardo"/>
                <w:rtl/>
              </w:rPr>
              <w:t>עָרוֹב</w:t>
            </w:r>
            <w:proofErr w:type="spellEnd"/>
          </w:p>
        </w:tc>
        <w:tc>
          <w:tcPr>
            <w:tcW w:w="1695" w:type="dxa"/>
            <w:tcBorders>
              <w:top w:val="nil"/>
              <w:left w:val="nil"/>
              <w:bottom w:val="nil"/>
              <w:right w:val="nil"/>
            </w:tcBorders>
            <w:shd w:val="clear" w:color="auto" w:fill="auto"/>
            <w:tcMar>
              <w:top w:w="100" w:type="dxa"/>
              <w:left w:w="100" w:type="dxa"/>
              <w:bottom w:w="100" w:type="dxa"/>
              <w:right w:w="100" w:type="dxa"/>
            </w:tcMar>
          </w:tcPr>
          <w:p w14:paraId="7E78D530" w14:textId="77777777" w:rsidR="000E3EEF" w:rsidRDefault="00FF480D">
            <w:pPr>
              <w:widowControl w:val="0"/>
              <w:rPr>
                <w:i/>
              </w:rPr>
            </w:pPr>
            <w:proofErr w:type="spellStart"/>
            <w:r>
              <w:rPr>
                <w:i/>
              </w:rPr>
              <w:t>arov</w:t>
            </w:r>
            <w:proofErr w:type="spellEnd"/>
          </w:p>
        </w:tc>
        <w:tc>
          <w:tcPr>
            <w:tcW w:w="3855" w:type="dxa"/>
            <w:tcBorders>
              <w:top w:val="nil"/>
              <w:left w:val="nil"/>
              <w:bottom w:val="nil"/>
              <w:right w:val="nil"/>
            </w:tcBorders>
            <w:shd w:val="clear" w:color="auto" w:fill="auto"/>
            <w:tcMar>
              <w:top w:w="100" w:type="dxa"/>
              <w:left w:w="100" w:type="dxa"/>
              <w:bottom w:w="100" w:type="dxa"/>
              <w:right w:w="100" w:type="dxa"/>
            </w:tcMar>
          </w:tcPr>
          <w:p w14:paraId="7C979290" w14:textId="77777777" w:rsidR="000E3EEF" w:rsidRDefault="00FF480D">
            <w:pPr>
              <w:widowControl w:val="0"/>
            </w:pPr>
            <w:r>
              <w:t>Beasts</w:t>
            </w:r>
          </w:p>
        </w:tc>
      </w:tr>
      <w:tr w:rsidR="000E3EEF" w14:paraId="1CFEE2DF" w14:textId="77777777">
        <w:tc>
          <w:tcPr>
            <w:tcW w:w="3525" w:type="dxa"/>
            <w:tcBorders>
              <w:top w:val="nil"/>
              <w:left w:val="nil"/>
              <w:bottom w:val="nil"/>
              <w:right w:val="nil"/>
            </w:tcBorders>
            <w:shd w:val="clear" w:color="auto" w:fill="auto"/>
            <w:tcMar>
              <w:top w:w="100" w:type="dxa"/>
              <w:left w:w="100" w:type="dxa"/>
              <w:bottom w:w="100" w:type="dxa"/>
              <w:right w:w="100" w:type="dxa"/>
            </w:tcMar>
          </w:tcPr>
          <w:p w14:paraId="3E351991" w14:textId="77777777" w:rsidR="000E3EEF" w:rsidRDefault="00FF480D">
            <w:pPr>
              <w:widowControl w:val="0"/>
              <w:bidi/>
            </w:pPr>
            <w:r>
              <w:rPr>
                <w:rFonts w:ascii="Cardo" w:eastAsia="Cardo" w:hAnsi="Cardo" w:cs="Cardo"/>
                <w:rtl/>
              </w:rPr>
              <w:t>דֶּֽ</w:t>
            </w:r>
            <w:proofErr w:type="spellStart"/>
            <w:r>
              <w:rPr>
                <w:rFonts w:ascii="Cardo" w:eastAsia="Cardo" w:hAnsi="Cardo" w:cs="Cardo"/>
                <w:rtl/>
              </w:rPr>
              <w:t>בֶר</w:t>
            </w:r>
            <w:proofErr w:type="spellEnd"/>
          </w:p>
        </w:tc>
        <w:tc>
          <w:tcPr>
            <w:tcW w:w="1695" w:type="dxa"/>
            <w:tcBorders>
              <w:top w:val="nil"/>
              <w:left w:val="nil"/>
              <w:bottom w:val="nil"/>
              <w:right w:val="nil"/>
            </w:tcBorders>
            <w:shd w:val="clear" w:color="auto" w:fill="auto"/>
            <w:tcMar>
              <w:top w:w="100" w:type="dxa"/>
              <w:left w:w="100" w:type="dxa"/>
              <w:bottom w:w="100" w:type="dxa"/>
              <w:right w:w="100" w:type="dxa"/>
            </w:tcMar>
          </w:tcPr>
          <w:p w14:paraId="16229C41" w14:textId="77777777" w:rsidR="000E3EEF" w:rsidRDefault="00FF480D">
            <w:pPr>
              <w:widowControl w:val="0"/>
              <w:rPr>
                <w:i/>
              </w:rPr>
            </w:pPr>
            <w:proofErr w:type="spellStart"/>
            <w:r>
              <w:rPr>
                <w:i/>
              </w:rPr>
              <w:t>dever</w:t>
            </w:r>
            <w:proofErr w:type="spellEnd"/>
          </w:p>
        </w:tc>
        <w:tc>
          <w:tcPr>
            <w:tcW w:w="3855" w:type="dxa"/>
            <w:tcBorders>
              <w:top w:val="nil"/>
              <w:left w:val="nil"/>
              <w:bottom w:val="nil"/>
              <w:right w:val="nil"/>
            </w:tcBorders>
            <w:shd w:val="clear" w:color="auto" w:fill="auto"/>
            <w:tcMar>
              <w:top w:w="100" w:type="dxa"/>
              <w:left w:w="100" w:type="dxa"/>
              <w:bottom w:w="100" w:type="dxa"/>
              <w:right w:w="100" w:type="dxa"/>
            </w:tcMar>
          </w:tcPr>
          <w:p w14:paraId="48D13584" w14:textId="77777777" w:rsidR="000E3EEF" w:rsidRDefault="00FF480D">
            <w:pPr>
              <w:widowControl w:val="0"/>
            </w:pPr>
            <w:r>
              <w:t>Cattle disease</w:t>
            </w:r>
          </w:p>
        </w:tc>
      </w:tr>
      <w:tr w:rsidR="000E3EEF" w14:paraId="2731BA8A" w14:textId="77777777">
        <w:tc>
          <w:tcPr>
            <w:tcW w:w="3525" w:type="dxa"/>
            <w:tcBorders>
              <w:top w:val="nil"/>
              <w:left w:val="nil"/>
              <w:bottom w:val="nil"/>
              <w:right w:val="nil"/>
            </w:tcBorders>
            <w:shd w:val="clear" w:color="auto" w:fill="auto"/>
            <w:tcMar>
              <w:top w:w="100" w:type="dxa"/>
              <w:left w:w="100" w:type="dxa"/>
              <w:bottom w:w="100" w:type="dxa"/>
              <w:right w:w="100" w:type="dxa"/>
            </w:tcMar>
          </w:tcPr>
          <w:p w14:paraId="79523749" w14:textId="77777777" w:rsidR="000E3EEF" w:rsidRDefault="00FF480D">
            <w:pPr>
              <w:widowControl w:val="0"/>
              <w:bidi/>
            </w:pPr>
            <w:r>
              <w:rPr>
                <w:rFonts w:ascii="Cardo" w:eastAsia="Cardo" w:hAnsi="Cardo" w:cs="Cardo"/>
                <w:rtl/>
              </w:rPr>
              <w:t>שְׁ</w:t>
            </w:r>
            <w:proofErr w:type="spellStart"/>
            <w:r>
              <w:rPr>
                <w:rFonts w:ascii="Cardo" w:eastAsia="Cardo" w:hAnsi="Cardo" w:cs="Cardo"/>
                <w:rtl/>
              </w:rPr>
              <w:t>חִין</w:t>
            </w:r>
            <w:proofErr w:type="spellEnd"/>
          </w:p>
        </w:tc>
        <w:tc>
          <w:tcPr>
            <w:tcW w:w="1695" w:type="dxa"/>
            <w:tcBorders>
              <w:top w:val="nil"/>
              <w:left w:val="nil"/>
              <w:bottom w:val="nil"/>
              <w:right w:val="nil"/>
            </w:tcBorders>
            <w:shd w:val="clear" w:color="auto" w:fill="auto"/>
            <w:tcMar>
              <w:top w:w="100" w:type="dxa"/>
              <w:left w:w="100" w:type="dxa"/>
              <w:bottom w:w="100" w:type="dxa"/>
              <w:right w:w="100" w:type="dxa"/>
            </w:tcMar>
          </w:tcPr>
          <w:p w14:paraId="621FE726" w14:textId="77777777" w:rsidR="000E3EEF" w:rsidRDefault="00FF480D">
            <w:pPr>
              <w:widowControl w:val="0"/>
              <w:rPr>
                <w:i/>
              </w:rPr>
            </w:pPr>
            <w:proofErr w:type="spellStart"/>
            <w:r>
              <w:rPr>
                <w:i/>
              </w:rPr>
              <w:t>sh’chin</w:t>
            </w:r>
            <w:proofErr w:type="spellEnd"/>
          </w:p>
        </w:tc>
        <w:tc>
          <w:tcPr>
            <w:tcW w:w="3855" w:type="dxa"/>
            <w:tcBorders>
              <w:top w:val="nil"/>
              <w:left w:val="nil"/>
              <w:bottom w:val="nil"/>
              <w:right w:val="nil"/>
            </w:tcBorders>
            <w:shd w:val="clear" w:color="auto" w:fill="auto"/>
            <w:tcMar>
              <w:top w:w="100" w:type="dxa"/>
              <w:left w:w="100" w:type="dxa"/>
              <w:bottom w:w="100" w:type="dxa"/>
              <w:right w:w="100" w:type="dxa"/>
            </w:tcMar>
          </w:tcPr>
          <w:p w14:paraId="7CF391EA" w14:textId="77777777" w:rsidR="000E3EEF" w:rsidRDefault="00FF480D">
            <w:pPr>
              <w:widowControl w:val="0"/>
            </w:pPr>
            <w:r>
              <w:t>Boils</w:t>
            </w:r>
          </w:p>
        </w:tc>
      </w:tr>
      <w:tr w:rsidR="000E3EEF" w14:paraId="5707BA1B" w14:textId="77777777">
        <w:tc>
          <w:tcPr>
            <w:tcW w:w="3525" w:type="dxa"/>
            <w:tcBorders>
              <w:top w:val="nil"/>
              <w:left w:val="nil"/>
              <w:bottom w:val="nil"/>
              <w:right w:val="nil"/>
            </w:tcBorders>
            <w:shd w:val="clear" w:color="auto" w:fill="auto"/>
            <w:tcMar>
              <w:top w:w="100" w:type="dxa"/>
              <w:left w:w="100" w:type="dxa"/>
              <w:bottom w:w="100" w:type="dxa"/>
              <w:right w:w="100" w:type="dxa"/>
            </w:tcMar>
          </w:tcPr>
          <w:p w14:paraId="39CE15C7" w14:textId="77777777" w:rsidR="000E3EEF" w:rsidRDefault="00FF480D">
            <w:pPr>
              <w:widowControl w:val="0"/>
              <w:bidi/>
            </w:pPr>
            <w:r>
              <w:rPr>
                <w:rFonts w:ascii="Cardo" w:eastAsia="Cardo" w:hAnsi="Cardo" w:cs="Cardo"/>
                <w:rtl/>
              </w:rPr>
              <w:t>בָּ</w:t>
            </w:r>
            <w:proofErr w:type="spellStart"/>
            <w:r>
              <w:rPr>
                <w:rFonts w:ascii="Cardo" w:eastAsia="Cardo" w:hAnsi="Cardo" w:cs="Cardo"/>
                <w:rtl/>
              </w:rPr>
              <w:t>רָד</w:t>
            </w:r>
            <w:proofErr w:type="spellEnd"/>
          </w:p>
        </w:tc>
        <w:tc>
          <w:tcPr>
            <w:tcW w:w="1695" w:type="dxa"/>
            <w:tcBorders>
              <w:top w:val="nil"/>
              <w:left w:val="nil"/>
              <w:bottom w:val="nil"/>
              <w:right w:val="nil"/>
            </w:tcBorders>
            <w:shd w:val="clear" w:color="auto" w:fill="auto"/>
            <w:tcMar>
              <w:top w:w="100" w:type="dxa"/>
              <w:left w:w="100" w:type="dxa"/>
              <w:bottom w:w="100" w:type="dxa"/>
              <w:right w:w="100" w:type="dxa"/>
            </w:tcMar>
          </w:tcPr>
          <w:p w14:paraId="32263E5F" w14:textId="77777777" w:rsidR="000E3EEF" w:rsidRDefault="00FF480D">
            <w:pPr>
              <w:widowControl w:val="0"/>
              <w:rPr>
                <w:i/>
              </w:rPr>
            </w:pPr>
            <w:r>
              <w:rPr>
                <w:i/>
              </w:rPr>
              <w:t>barad</w:t>
            </w:r>
          </w:p>
        </w:tc>
        <w:tc>
          <w:tcPr>
            <w:tcW w:w="3855" w:type="dxa"/>
            <w:tcBorders>
              <w:top w:val="nil"/>
              <w:left w:val="nil"/>
              <w:bottom w:val="nil"/>
              <w:right w:val="nil"/>
            </w:tcBorders>
            <w:shd w:val="clear" w:color="auto" w:fill="auto"/>
            <w:tcMar>
              <w:top w:w="100" w:type="dxa"/>
              <w:left w:w="100" w:type="dxa"/>
              <w:bottom w:w="100" w:type="dxa"/>
              <w:right w:w="100" w:type="dxa"/>
            </w:tcMar>
          </w:tcPr>
          <w:p w14:paraId="00339C81" w14:textId="77777777" w:rsidR="000E3EEF" w:rsidRDefault="00FF480D">
            <w:pPr>
              <w:widowControl w:val="0"/>
            </w:pPr>
            <w:r>
              <w:t>Hail</w:t>
            </w:r>
          </w:p>
        </w:tc>
      </w:tr>
      <w:tr w:rsidR="000E3EEF" w14:paraId="58BDBD25" w14:textId="77777777">
        <w:tc>
          <w:tcPr>
            <w:tcW w:w="3525" w:type="dxa"/>
            <w:tcBorders>
              <w:top w:val="nil"/>
              <w:left w:val="nil"/>
              <w:bottom w:val="nil"/>
              <w:right w:val="nil"/>
            </w:tcBorders>
            <w:shd w:val="clear" w:color="auto" w:fill="auto"/>
            <w:tcMar>
              <w:top w:w="100" w:type="dxa"/>
              <w:left w:w="100" w:type="dxa"/>
              <w:bottom w:w="100" w:type="dxa"/>
              <w:right w:w="100" w:type="dxa"/>
            </w:tcMar>
          </w:tcPr>
          <w:p w14:paraId="5E7B9552" w14:textId="77777777" w:rsidR="000E3EEF" w:rsidRDefault="00FF480D">
            <w:pPr>
              <w:widowControl w:val="0"/>
              <w:bidi/>
            </w:pPr>
            <w:proofErr w:type="spellStart"/>
            <w:r>
              <w:rPr>
                <w:rFonts w:ascii="Cardo" w:eastAsia="Cardo" w:hAnsi="Cardo" w:cs="Cardo"/>
                <w:rtl/>
              </w:rPr>
              <w:t>אַרְב</w:t>
            </w:r>
            <w:proofErr w:type="spellEnd"/>
            <w:r>
              <w:rPr>
                <w:rFonts w:ascii="Cardo" w:eastAsia="Cardo" w:hAnsi="Cardo" w:cs="Cardo"/>
                <w:rtl/>
              </w:rPr>
              <w:t>ֶּה</w:t>
            </w:r>
          </w:p>
        </w:tc>
        <w:tc>
          <w:tcPr>
            <w:tcW w:w="1695" w:type="dxa"/>
            <w:tcBorders>
              <w:top w:val="nil"/>
              <w:left w:val="nil"/>
              <w:bottom w:val="nil"/>
              <w:right w:val="nil"/>
            </w:tcBorders>
            <w:shd w:val="clear" w:color="auto" w:fill="auto"/>
            <w:tcMar>
              <w:top w:w="100" w:type="dxa"/>
              <w:left w:w="100" w:type="dxa"/>
              <w:bottom w:w="100" w:type="dxa"/>
              <w:right w:w="100" w:type="dxa"/>
            </w:tcMar>
          </w:tcPr>
          <w:p w14:paraId="461C4826" w14:textId="77777777" w:rsidR="000E3EEF" w:rsidRDefault="00FF480D">
            <w:pPr>
              <w:widowControl w:val="0"/>
              <w:rPr>
                <w:i/>
              </w:rPr>
            </w:pPr>
            <w:proofErr w:type="spellStart"/>
            <w:r>
              <w:rPr>
                <w:i/>
              </w:rPr>
              <w:t>arbeh</w:t>
            </w:r>
            <w:proofErr w:type="spellEnd"/>
          </w:p>
        </w:tc>
        <w:tc>
          <w:tcPr>
            <w:tcW w:w="3855" w:type="dxa"/>
            <w:tcBorders>
              <w:top w:val="nil"/>
              <w:left w:val="nil"/>
              <w:bottom w:val="nil"/>
              <w:right w:val="nil"/>
            </w:tcBorders>
            <w:shd w:val="clear" w:color="auto" w:fill="auto"/>
            <w:tcMar>
              <w:top w:w="100" w:type="dxa"/>
              <w:left w:w="100" w:type="dxa"/>
              <w:bottom w:w="100" w:type="dxa"/>
              <w:right w:w="100" w:type="dxa"/>
            </w:tcMar>
          </w:tcPr>
          <w:p w14:paraId="4608C015" w14:textId="77777777" w:rsidR="000E3EEF" w:rsidRDefault="00FF480D">
            <w:pPr>
              <w:widowControl w:val="0"/>
              <w:rPr>
                <w:i/>
              </w:rPr>
            </w:pPr>
            <w:r>
              <w:t>Locusts</w:t>
            </w:r>
          </w:p>
        </w:tc>
      </w:tr>
      <w:tr w:rsidR="000E3EEF" w14:paraId="08CCEA3C" w14:textId="77777777">
        <w:tc>
          <w:tcPr>
            <w:tcW w:w="3525" w:type="dxa"/>
            <w:tcBorders>
              <w:top w:val="nil"/>
              <w:left w:val="nil"/>
              <w:bottom w:val="nil"/>
              <w:right w:val="nil"/>
            </w:tcBorders>
            <w:shd w:val="clear" w:color="auto" w:fill="auto"/>
            <w:tcMar>
              <w:top w:w="100" w:type="dxa"/>
              <w:left w:w="100" w:type="dxa"/>
              <w:bottom w:w="100" w:type="dxa"/>
              <w:right w:w="100" w:type="dxa"/>
            </w:tcMar>
          </w:tcPr>
          <w:p w14:paraId="020E1447" w14:textId="77777777" w:rsidR="000E3EEF" w:rsidRDefault="00FF480D">
            <w:pPr>
              <w:widowControl w:val="0"/>
              <w:bidi/>
            </w:pPr>
            <w:r>
              <w:rPr>
                <w:rFonts w:ascii="Cardo" w:eastAsia="Cardo" w:hAnsi="Cardo" w:cs="Cardo"/>
                <w:rtl/>
              </w:rPr>
              <w:t>חֹֽשֶׁךְ</w:t>
            </w:r>
          </w:p>
        </w:tc>
        <w:tc>
          <w:tcPr>
            <w:tcW w:w="1695" w:type="dxa"/>
            <w:tcBorders>
              <w:top w:val="nil"/>
              <w:left w:val="nil"/>
              <w:bottom w:val="nil"/>
              <w:right w:val="nil"/>
            </w:tcBorders>
            <w:shd w:val="clear" w:color="auto" w:fill="auto"/>
            <w:tcMar>
              <w:top w:w="100" w:type="dxa"/>
              <w:left w:w="100" w:type="dxa"/>
              <w:bottom w:w="100" w:type="dxa"/>
              <w:right w:w="100" w:type="dxa"/>
            </w:tcMar>
          </w:tcPr>
          <w:p w14:paraId="712CA77B" w14:textId="77777777" w:rsidR="000E3EEF" w:rsidRDefault="00FF480D">
            <w:pPr>
              <w:widowControl w:val="0"/>
              <w:rPr>
                <w:i/>
              </w:rPr>
            </w:pPr>
            <w:proofErr w:type="spellStart"/>
            <w:r>
              <w:rPr>
                <w:i/>
              </w:rPr>
              <w:t>choshech</w:t>
            </w:r>
            <w:proofErr w:type="spellEnd"/>
          </w:p>
        </w:tc>
        <w:tc>
          <w:tcPr>
            <w:tcW w:w="3855" w:type="dxa"/>
            <w:tcBorders>
              <w:top w:val="nil"/>
              <w:left w:val="nil"/>
              <w:bottom w:val="nil"/>
              <w:right w:val="nil"/>
            </w:tcBorders>
            <w:shd w:val="clear" w:color="auto" w:fill="auto"/>
            <w:tcMar>
              <w:top w:w="100" w:type="dxa"/>
              <w:left w:w="100" w:type="dxa"/>
              <w:bottom w:w="100" w:type="dxa"/>
              <w:right w:w="100" w:type="dxa"/>
            </w:tcMar>
          </w:tcPr>
          <w:p w14:paraId="592202A9" w14:textId="77777777" w:rsidR="000E3EEF" w:rsidRDefault="00FF480D">
            <w:pPr>
              <w:widowControl w:val="0"/>
            </w:pPr>
            <w:r>
              <w:t>Darkness</w:t>
            </w:r>
          </w:p>
        </w:tc>
      </w:tr>
      <w:tr w:rsidR="000E3EEF" w14:paraId="6F47E171" w14:textId="77777777">
        <w:tc>
          <w:tcPr>
            <w:tcW w:w="3525" w:type="dxa"/>
            <w:tcBorders>
              <w:top w:val="nil"/>
              <w:left w:val="nil"/>
              <w:bottom w:val="nil"/>
              <w:right w:val="nil"/>
            </w:tcBorders>
            <w:shd w:val="clear" w:color="auto" w:fill="auto"/>
            <w:tcMar>
              <w:top w:w="100" w:type="dxa"/>
              <w:left w:w="100" w:type="dxa"/>
              <w:bottom w:w="100" w:type="dxa"/>
              <w:right w:w="100" w:type="dxa"/>
            </w:tcMar>
          </w:tcPr>
          <w:p w14:paraId="3842B54C" w14:textId="77777777" w:rsidR="000E3EEF" w:rsidRDefault="00FF480D">
            <w:pPr>
              <w:widowControl w:val="0"/>
              <w:bidi/>
            </w:pPr>
            <w:proofErr w:type="spellStart"/>
            <w:r>
              <w:rPr>
                <w:rFonts w:ascii="Cardo" w:eastAsia="Cardo" w:hAnsi="Cardo" w:cs="Cardo"/>
                <w:rtl/>
              </w:rPr>
              <w:t>מַכ</w:t>
            </w:r>
            <w:proofErr w:type="spellEnd"/>
            <w:r>
              <w:rPr>
                <w:rFonts w:ascii="Cardo" w:eastAsia="Cardo" w:hAnsi="Cardo" w:cs="Cardo"/>
                <w:rtl/>
              </w:rPr>
              <w:t>ַּת</w:t>
            </w:r>
            <w:r>
              <w:rPr>
                <w:rtl/>
              </w:rPr>
              <w:t xml:space="preserve"> </w:t>
            </w:r>
            <w:r>
              <w:rPr>
                <w:rFonts w:ascii="Cardo" w:eastAsia="Cardo" w:hAnsi="Cardo" w:cs="Cardo"/>
                <w:rtl/>
              </w:rPr>
              <w:t>בְּ</w:t>
            </w:r>
            <w:proofErr w:type="spellStart"/>
            <w:r>
              <w:rPr>
                <w:rFonts w:ascii="Cardo" w:eastAsia="Cardo" w:hAnsi="Cardo" w:cs="Cardo"/>
                <w:rtl/>
              </w:rPr>
              <w:t>כוֹרוֹת</w:t>
            </w:r>
            <w:proofErr w:type="spellEnd"/>
          </w:p>
        </w:tc>
        <w:tc>
          <w:tcPr>
            <w:tcW w:w="1695" w:type="dxa"/>
            <w:tcBorders>
              <w:top w:val="nil"/>
              <w:left w:val="nil"/>
              <w:bottom w:val="nil"/>
              <w:right w:val="nil"/>
            </w:tcBorders>
            <w:shd w:val="clear" w:color="auto" w:fill="auto"/>
            <w:tcMar>
              <w:top w:w="100" w:type="dxa"/>
              <w:left w:w="100" w:type="dxa"/>
              <w:bottom w:w="100" w:type="dxa"/>
              <w:right w:w="100" w:type="dxa"/>
            </w:tcMar>
          </w:tcPr>
          <w:p w14:paraId="7231F29B" w14:textId="77777777" w:rsidR="000E3EEF" w:rsidRDefault="00FF480D">
            <w:pPr>
              <w:widowControl w:val="0"/>
              <w:rPr>
                <w:i/>
              </w:rPr>
            </w:pPr>
            <w:proofErr w:type="spellStart"/>
            <w:r>
              <w:rPr>
                <w:i/>
              </w:rPr>
              <w:t>makat</w:t>
            </w:r>
            <w:proofErr w:type="spellEnd"/>
            <w:r>
              <w:rPr>
                <w:i/>
              </w:rPr>
              <w:t xml:space="preserve"> </w:t>
            </w:r>
            <w:proofErr w:type="spellStart"/>
            <w:r>
              <w:rPr>
                <w:i/>
              </w:rPr>
              <w:t>b’chorot</w:t>
            </w:r>
            <w:proofErr w:type="spellEnd"/>
          </w:p>
        </w:tc>
        <w:tc>
          <w:tcPr>
            <w:tcW w:w="3855" w:type="dxa"/>
            <w:tcBorders>
              <w:top w:val="nil"/>
              <w:left w:val="nil"/>
              <w:bottom w:val="nil"/>
              <w:right w:val="nil"/>
            </w:tcBorders>
            <w:shd w:val="clear" w:color="auto" w:fill="auto"/>
            <w:tcMar>
              <w:top w:w="100" w:type="dxa"/>
              <w:left w:w="100" w:type="dxa"/>
              <w:bottom w:w="100" w:type="dxa"/>
              <w:right w:w="100" w:type="dxa"/>
            </w:tcMar>
          </w:tcPr>
          <w:p w14:paraId="013527E3" w14:textId="77777777" w:rsidR="000E3EEF" w:rsidRDefault="00FF480D">
            <w:pPr>
              <w:widowControl w:val="0"/>
            </w:pPr>
            <w:r>
              <w:t>Death of the firstborn</w:t>
            </w:r>
          </w:p>
        </w:tc>
      </w:tr>
    </w:tbl>
    <w:p w14:paraId="33A08BD0" w14:textId="77777777" w:rsidR="000E3EEF" w:rsidRDefault="000E3EEF">
      <w:pPr>
        <w:widowControl w:val="0"/>
      </w:pPr>
    </w:p>
    <w:tbl>
      <w:tblPr>
        <w:tblStyle w:val="ab"/>
        <w:tblW w:w="9030" w:type="dxa"/>
        <w:tblLayout w:type="fixed"/>
        <w:tblLook w:val="0600" w:firstRow="0" w:lastRow="0" w:firstColumn="0" w:lastColumn="0" w:noHBand="1" w:noVBand="1"/>
      </w:tblPr>
      <w:tblGrid>
        <w:gridCol w:w="825"/>
        <w:gridCol w:w="8205"/>
      </w:tblGrid>
      <w:tr w:rsidR="000E3EEF" w14:paraId="26BE6C3C" w14:textId="77777777">
        <w:tc>
          <w:tcPr>
            <w:tcW w:w="825" w:type="dxa"/>
            <w:tcBorders>
              <w:top w:val="nil"/>
              <w:left w:val="nil"/>
              <w:bottom w:val="nil"/>
              <w:right w:val="nil"/>
            </w:tcBorders>
            <w:shd w:val="clear" w:color="auto" w:fill="auto"/>
            <w:tcMar>
              <w:top w:w="100" w:type="dxa"/>
              <w:left w:w="100" w:type="dxa"/>
              <w:bottom w:w="100" w:type="dxa"/>
              <w:right w:w="100" w:type="dxa"/>
            </w:tcMar>
          </w:tcPr>
          <w:p w14:paraId="31206ED3" w14:textId="77777777" w:rsidR="000E3EEF" w:rsidRDefault="00FF480D">
            <w:pPr>
              <w:widowControl w:val="0"/>
            </w:pPr>
            <w:r>
              <w:rPr>
                <w:noProof/>
                <w:lang w:val="en-US"/>
              </w:rPr>
              <w:lastRenderedPageBreak/>
              <w:drawing>
                <wp:inline distT="114300" distB="114300" distL="114300" distR="114300" wp14:anchorId="674AC428" wp14:editId="3A541A9B">
                  <wp:extent cx="293158" cy="293158"/>
                  <wp:effectExtent l="0" t="0" r="0" b="0"/>
                  <wp:docPr id="7" name="image1.png" descr="talkbubble1.png"/>
                  <wp:cNvGraphicFramePr/>
                  <a:graphic xmlns:a="http://schemas.openxmlformats.org/drawingml/2006/main">
                    <a:graphicData uri="http://schemas.openxmlformats.org/drawingml/2006/picture">
                      <pic:pic xmlns:pic="http://schemas.openxmlformats.org/drawingml/2006/picture">
                        <pic:nvPicPr>
                          <pic:cNvPr id="0" name="image1.png" descr="talkbubble1.png"/>
                          <pic:cNvPicPr preferRelativeResize="0"/>
                        </pic:nvPicPr>
                        <pic:blipFill>
                          <a:blip r:embed="rId8"/>
                          <a:srcRect/>
                          <a:stretch>
                            <a:fillRect/>
                          </a:stretch>
                        </pic:blipFill>
                        <pic:spPr>
                          <a:xfrm>
                            <a:off x="0" y="0"/>
                            <a:ext cx="293158" cy="293158"/>
                          </a:xfrm>
                          <a:prstGeom prst="rect">
                            <a:avLst/>
                          </a:prstGeom>
                          <a:ln/>
                        </pic:spPr>
                      </pic:pic>
                    </a:graphicData>
                  </a:graphic>
                </wp:inline>
              </w:drawing>
            </w:r>
          </w:p>
        </w:tc>
        <w:tc>
          <w:tcPr>
            <w:tcW w:w="8205" w:type="dxa"/>
            <w:tcBorders>
              <w:top w:val="nil"/>
              <w:left w:val="nil"/>
              <w:bottom w:val="nil"/>
              <w:right w:val="nil"/>
            </w:tcBorders>
            <w:shd w:val="clear" w:color="auto" w:fill="auto"/>
            <w:tcMar>
              <w:top w:w="100" w:type="dxa"/>
              <w:left w:w="100" w:type="dxa"/>
              <w:bottom w:w="100" w:type="dxa"/>
              <w:right w:w="100" w:type="dxa"/>
            </w:tcMar>
          </w:tcPr>
          <w:p w14:paraId="44485A56" w14:textId="77777777" w:rsidR="000E3EEF" w:rsidRDefault="00FF480D">
            <w:pPr>
              <w:widowControl w:val="0"/>
            </w:pPr>
            <w:r>
              <w:t>The Ten Plagues wreaked havoc on the country of Egypt and all its inhabitants, including the mighty Pharaoh. They ruined livestock and agriculture, water and health, staples in ancient society as well as today. While the plagues in our story have a clear message and purpose, they are still often things that plague our world today. What else might you add to this list? What are the plagues of our day? What work can we do to rid our world of them?</w:t>
            </w:r>
          </w:p>
        </w:tc>
      </w:tr>
    </w:tbl>
    <w:p w14:paraId="724B0F36" w14:textId="77777777" w:rsidR="000E3EEF" w:rsidRDefault="000E3EEF">
      <w:pPr>
        <w:pStyle w:val="Heading2"/>
        <w:widowControl w:val="0"/>
      </w:pPr>
      <w:bookmarkStart w:id="44" w:name="_v78kh13ptuk" w:colFirst="0" w:colLast="0"/>
      <w:bookmarkEnd w:id="44"/>
    </w:p>
    <w:p w14:paraId="44938D84" w14:textId="77777777" w:rsidR="000E3EEF" w:rsidRDefault="00FF480D">
      <w:pPr>
        <w:pStyle w:val="Heading2"/>
      </w:pPr>
      <w:bookmarkStart w:id="45" w:name="_sohkjuuhx8iv" w:colFirst="0" w:colLast="0"/>
      <w:bookmarkEnd w:id="45"/>
      <w:r>
        <w:t>The Modern Plagues</w:t>
      </w:r>
    </w:p>
    <w:p w14:paraId="6BA8E761" w14:textId="77777777" w:rsidR="000E3EEF" w:rsidRDefault="000E3EEF">
      <w:pPr>
        <w:rPr>
          <w:b/>
        </w:rPr>
      </w:pPr>
    </w:p>
    <w:p w14:paraId="49C159B1" w14:textId="77777777" w:rsidR="000E3EEF" w:rsidRDefault="00FF480D">
      <w:r>
        <w:t>The Passover Haggadah recounts ten plagues that afflicted Egyptian society. In our tradition, Passover is the season in which we imagine our own lives within the story and the story within our lives. Accordingly, we turn our thoughts to the many plagues affecting our society today. Our journey from slavery to redemption is ongoing, demanding the work of our hearts and hands. Here are ten “modern plagues”:</w:t>
      </w:r>
    </w:p>
    <w:p w14:paraId="199AB30B" w14:textId="77777777" w:rsidR="000E3EEF" w:rsidRDefault="000E3EEF"/>
    <w:p w14:paraId="5ED37B5F" w14:textId="77777777" w:rsidR="000E3EEF" w:rsidRDefault="00FF480D">
      <w:pPr>
        <w:rPr>
          <w:b/>
        </w:rPr>
      </w:pPr>
      <w:r>
        <w:rPr>
          <w:b/>
        </w:rPr>
        <w:t>Homelessness</w:t>
      </w:r>
    </w:p>
    <w:p w14:paraId="7230C533" w14:textId="77777777" w:rsidR="000E3EEF" w:rsidRDefault="00FF480D">
      <w:r>
        <w:t>In any given year, about 3.5 million people are likely to experience homelessness, about a third of them children, according to the National Law Center on Homelessness &amp; Poverty. A recent study by the U.S. Conference of Mayors showed the majority of</w:t>
      </w:r>
      <w:r>
        <w:rPr>
          <w:b/>
        </w:rPr>
        <w:t xml:space="preserve"> </w:t>
      </w:r>
      <w:r>
        <w:t>major cities lack the capacity to shelter those in need and are forced to turn people away. We are reminded time and again in the Torah that the Exodus is a story about a wandering people, once suffering from enslavement, who, through God’s help, eventually find their way to their homeland. As we inherit this story, we affirm our commitment to pursue an end to homelessness.</w:t>
      </w:r>
    </w:p>
    <w:p w14:paraId="540A1FA0" w14:textId="77777777" w:rsidR="000E3EEF" w:rsidRDefault="000E3EEF"/>
    <w:p w14:paraId="236C1EC2" w14:textId="77777777" w:rsidR="000E3EEF" w:rsidRDefault="00FF480D">
      <w:pPr>
        <w:rPr>
          <w:b/>
        </w:rPr>
      </w:pPr>
      <w:r>
        <w:rPr>
          <w:b/>
        </w:rPr>
        <w:t>Hunger</w:t>
      </w:r>
    </w:p>
    <w:p w14:paraId="05E4C5F5" w14:textId="77777777" w:rsidR="000E3EEF" w:rsidRDefault="00FF480D">
      <w:r>
        <w:t xml:space="preserve">About 49 million Americans experience food insecurity, 16 </w:t>
      </w:r>
      <w:proofErr w:type="spellStart"/>
      <w:r>
        <w:t>million</w:t>
      </w:r>
      <w:proofErr w:type="spellEnd"/>
      <w:r>
        <w:t xml:space="preserve"> of them children. While living in a world blessed with more than enough food to ensure all of God’s children are well nourished, on Passover we declare, “Let all who are hungry come and eat!” These are not empty words, but rather a heartfelt and age-old prayer to end the man-made plague of hunger.</w:t>
      </w:r>
    </w:p>
    <w:p w14:paraId="348AF470" w14:textId="77777777" w:rsidR="000E3EEF" w:rsidRDefault="000E3EEF"/>
    <w:p w14:paraId="51D03B83" w14:textId="77777777" w:rsidR="000E3EEF" w:rsidRDefault="00FF480D">
      <w:pPr>
        <w:rPr>
          <w:b/>
        </w:rPr>
      </w:pPr>
      <w:r>
        <w:rPr>
          <w:b/>
        </w:rPr>
        <w:t>Inequality</w:t>
      </w:r>
    </w:p>
    <w:p w14:paraId="3C87EDBA" w14:textId="77777777" w:rsidR="000E3EEF" w:rsidRDefault="00FF480D">
      <w:r>
        <w:t xml:space="preserve">Access to affordable housing, quality health care, nutritious food and quality education is far from equal. The disparity between the privileged and the poor is growing, with opportunities for upward mobility still gravely limited. Maimonides taught, “Everyone in the house of Israel is obligated to study </w:t>
      </w:r>
      <w:r>
        <w:lastRenderedPageBreak/>
        <w:t>Torah, regardless of whether one is rich or poor, physically able or with a physical disability.” Unequal access to basic human needs, based on one’s real or perceived identity, like race, gender or disability, is a plague, antithetical to the inclusive spirit of the Jewish tradition.</w:t>
      </w:r>
    </w:p>
    <w:p w14:paraId="45B7C9F1" w14:textId="77777777" w:rsidR="000E3EEF" w:rsidRDefault="000E3EEF"/>
    <w:p w14:paraId="36CB066E" w14:textId="77777777" w:rsidR="000E3EEF" w:rsidRDefault="00FF480D">
      <w:pPr>
        <w:rPr>
          <w:b/>
        </w:rPr>
      </w:pPr>
      <w:r>
        <w:rPr>
          <w:b/>
        </w:rPr>
        <w:t>Greed</w:t>
      </w:r>
    </w:p>
    <w:p w14:paraId="25C288AC" w14:textId="77777777" w:rsidR="000E3EEF" w:rsidRDefault="00FF480D">
      <w:r>
        <w:t xml:space="preserve">In the Talmud, the sage Ben </w:t>
      </w:r>
      <w:proofErr w:type="spellStart"/>
      <w:r>
        <w:t>Zoma</w:t>
      </w:r>
      <w:proofErr w:type="spellEnd"/>
      <w:r>
        <w:t xml:space="preserve"> asks: “Who is wealthy? One who is happy with one’s lot.” These teachings evidence what we know in our conscience—a human propensity to desire more than we need, to want what is not ours and, at times, to allow this inclination to conquer us, leading to sin. Passover urges us against the plague of greed, toward an attitude of gratitude.</w:t>
      </w:r>
    </w:p>
    <w:p w14:paraId="3301F8BD" w14:textId="77777777" w:rsidR="000E3EEF" w:rsidRDefault="000E3EEF"/>
    <w:p w14:paraId="6DB044B9" w14:textId="77777777" w:rsidR="000E3EEF" w:rsidRDefault="000E3EEF"/>
    <w:p w14:paraId="1E4953C9" w14:textId="77777777" w:rsidR="000E3EEF" w:rsidRDefault="000E3EEF"/>
    <w:p w14:paraId="7E20131E" w14:textId="77777777" w:rsidR="000E3EEF" w:rsidRDefault="00FF480D">
      <w:pPr>
        <w:rPr>
          <w:b/>
        </w:rPr>
      </w:pPr>
      <w:r>
        <w:rPr>
          <w:b/>
        </w:rPr>
        <w:t>Discrimination and hatred</w:t>
      </w:r>
    </w:p>
    <w:p w14:paraId="2F8A6295" w14:textId="77777777" w:rsidR="000E3EEF" w:rsidRDefault="00FF480D">
      <w:r>
        <w:t>The Jewish people, as quintessential victims of hatred and discrimination, are especially sensitized to this plague in our own day and age. Today, half a century after the civil rights movement in the United States, we still are far from the actualization of the dream Dr. Martin Luther King Jr. articulated in Washington, D.C., a vision rooted in the message of our prophets. On Passover, we affirm our own identity as the once oppressed, and we refuse to stand idly by amid the plagues of discrimination and hatred.</w:t>
      </w:r>
    </w:p>
    <w:p w14:paraId="6AF4AB31" w14:textId="77777777" w:rsidR="000E3EEF" w:rsidRDefault="000E3EEF"/>
    <w:p w14:paraId="4758786D" w14:textId="77777777" w:rsidR="000E3EEF" w:rsidRDefault="00FF480D">
      <w:pPr>
        <w:rPr>
          <w:b/>
        </w:rPr>
      </w:pPr>
      <w:r>
        <w:rPr>
          <w:b/>
        </w:rPr>
        <w:t>Silence amid violence</w:t>
      </w:r>
    </w:p>
    <w:p w14:paraId="2810D0BB" w14:textId="77777777" w:rsidR="000E3EEF" w:rsidRDefault="00FF480D">
      <w:r>
        <w:t>Every year, 4.8 million cases of domestic violence against American women are reported. Each year, more than 108,000 Americans are shot intentionally or unintentionally in murders, assaults, suicides and suicide attempts, accidental shootings and by police intervention. One in five children has seen someone get shot. We do not adequately address violence in our society, including rape, sex trafficking, child abuse, domestic violence and elder abuse, even though it happens every day within our own communities.</w:t>
      </w:r>
    </w:p>
    <w:p w14:paraId="28245553" w14:textId="77777777" w:rsidR="000E3EEF" w:rsidRDefault="000E3EEF"/>
    <w:p w14:paraId="14EA1E42" w14:textId="77777777" w:rsidR="000E3EEF" w:rsidRDefault="00FF480D">
      <w:pPr>
        <w:rPr>
          <w:b/>
        </w:rPr>
      </w:pPr>
      <w:r>
        <w:rPr>
          <w:b/>
        </w:rPr>
        <w:t>Environmental destruction</w:t>
      </w:r>
    </w:p>
    <w:p w14:paraId="749779EE" w14:textId="77777777" w:rsidR="000E3EEF" w:rsidRDefault="00FF480D">
      <w:r>
        <w:t xml:space="preserve">Humans actively destroy the environment through various forms of pollution, wastefulness, deforestation and widespread apathy toward improving our behaviors and detrimental civic policies. Rabbi </w:t>
      </w:r>
      <w:proofErr w:type="spellStart"/>
      <w:r>
        <w:t>Nachman</w:t>
      </w:r>
      <w:proofErr w:type="spellEnd"/>
      <w:r>
        <w:t xml:space="preserve"> of </w:t>
      </w:r>
      <w:proofErr w:type="spellStart"/>
      <w:r>
        <w:t>Brezlav</w:t>
      </w:r>
      <w:proofErr w:type="spellEnd"/>
      <w:r>
        <w:t xml:space="preserve"> taught, “If you believe you can destroy, you must believe you can repair.” Our precious world is in need of repair, now more than ever.</w:t>
      </w:r>
    </w:p>
    <w:p w14:paraId="722D82E3" w14:textId="77777777" w:rsidR="000E3EEF" w:rsidRDefault="000E3EEF"/>
    <w:p w14:paraId="5703402A" w14:textId="77777777" w:rsidR="000E3EEF" w:rsidRDefault="00FF480D">
      <w:pPr>
        <w:rPr>
          <w:b/>
        </w:rPr>
      </w:pPr>
      <w:r>
        <w:rPr>
          <w:b/>
        </w:rPr>
        <w:t>Stigma of mental illness</w:t>
      </w:r>
    </w:p>
    <w:p w14:paraId="32C17548" w14:textId="77777777" w:rsidR="000E3EEF" w:rsidRDefault="00FF480D">
      <w:r>
        <w:lastRenderedPageBreak/>
        <w:t>One in five Americans experiences mental illness in a given year. Even more alarming, according to the National Alliance on Mental Illness, nearly two-thirds of people with a diagnosable mental illness do not seek treatment, and minority communities are the least likely to search for or have access to mental health resources. Social stigma toward those with mental illness is a widespread plague. Historically, people with mental health issues have suffered from severe discrimination and brutality, yet our society is increasingly equipped with the knowledge and resources to alleviate the plague of social stigma and offer critical support.</w:t>
      </w:r>
    </w:p>
    <w:p w14:paraId="42BD25D2" w14:textId="77777777" w:rsidR="000E3EEF" w:rsidRDefault="000E3EEF"/>
    <w:p w14:paraId="6D60BAE2" w14:textId="77777777" w:rsidR="000E3EEF" w:rsidRDefault="00FF480D">
      <w:pPr>
        <w:rPr>
          <w:b/>
        </w:rPr>
      </w:pPr>
      <w:r>
        <w:rPr>
          <w:b/>
        </w:rPr>
        <w:t>Ignoring refugees</w:t>
      </w:r>
    </w:p>
    <w:p w14:paraId="32EE68E3" w14:textId="77777777" w:rsidR="000E3EEF" w:rsidRDefault="00FF480D">
      <w:r>
        <w:t>We are living through the worst refugee crisis since the Holocaust. On this day, we remember that “we were foreigners in the land of Egypt,” and God liberated us for a reason: to love the stranger as ourselves. With the memory of generations upon generations of our ancestors living as refugees, we commit ourselves to safely and lovingly opening our hearts and our doors to all peace-loving refugees.</w:t>
      </w:r>
    </w:p>
    <w:p w14:paraId="7F3A9ECF" w14:textId="77777777" w:rsidR="000E3EEF" w:rsidRDefault="000E3EEF"/>
    <w:p w14:paraId="06EB5CF2" w14:textId="77777777" w:rsidR="000E3EEF" w:rsidRDefault="00FF480D">
      <w:pPr>
        <w:rPr>
          <w:b/>
        </w:rPr>
      </w:pPr>
      <w:r>
        <w:rPr>
          <w:b/>
        </w:rPr>
        <w:t>Powerlessness</w:t>
      </w:r>
    </w:p>
    <w:p w14:paraId="0E595934" w14:textId="77777777" w:rsidR="000E3EEF" w:rsidRDefault="00FF480D">
      <w:r>
        <w:t>When faced with these modern plagues, how often do we doubt or question our own ability to make a difference? How often do we feel paralyzed because we do not know what to do to bring about change? How often do we find ourselves powerless to transform the world as it is into the world as we know it should be, overflowing with justice and peace?</w:t>
      </w:r>
    </w:p>
    <w:p w14:paraId="14BFD697" w14:textId="77777777" w:rsidR="000E3EEF" w:rsidRDefault="000E3EEF"/>
    <w:p w14:paraId="1E982943" w14:textId="77777777" w:rsidR="000E3EEF" w:rsidRDefault="00FF480D">
      <w:pPr>
        <w:rPr>
          <w:i/>
        </w:rPr>
      </w:pPr>
      <w:r>
        <w:rPr>
          <w:i/>
        </w:rPr>
        <w:t xml:space="preserve">Written in collaboration with </w:t>
      </w:r>
      <w:r w:rsidR="00E82DEE">
        <w:rPr>
          <w:i/>
        </w:rPr>
        <w:t>the clergy at</w:t>
      </w:r>
      <w:r>
        <w:rPr>
          <w:i/>
        </w:rPr>
        <w:t xml:space="preserve"> Temple Israel of Boston</w:t>
      </w:r>
    </w:p>
    <w:p w14:paraId="4E73B0FA" w14:textId="77777777" w:rsidR="000E3EEF" w:rsidRDefault="000E3EEF"/>
    <w:p w14:paraId="47594528" w14:textId="77777777" w:rsidR="000E3EEF" w:rsidRDefault="000E3EEF"/>
    <w:p w14:paraId="46BEDD4F" w14:textId="77777777" w:rsidR="000E3EEF" w:rsidRDefault="00FF480D">
      <w:pPr>
        <w:pStyle w:val="Heading2"/>
      </w:pPr>
      <w:bookmarkStart w:id="46" w:name="_ivqwsdz6zfhj" w:colFirst="0" w:colLast="0"/>
      <w:bookmarkEnd w:id="46"/>
      <w:proofErr w:type="spellStart"/>
      <w:r>
        <w:t>Dayeinu</w:t>
      </w:r>
      <w:proofErr w:type="spellEnd"/>
    </w:p>
    <w:p w14:paraId="233CE802" w14:textId="77777777" w:rsidR="000E3EEF" w:rsidRDefault="000E3EEF">
      <w:pPr>
        <w:rPr>
          <w:b/>
        </w:rPr>
      </w:pPr>
    </w:p>
    <w:p w14:paraId="729D5310" w14:textId="77777777" w:rsidR="000E3EEF" w:rsidRDefault="00FF480D">
      <w:r>
        <w:t xml:space="preserve">The plagues and subsequent redemption are but one example of the might and protection of God. As we tell this story of triumph, we sing the words of </w:t>
      </w:r>
      <w:proofErr w:type="spellStart"/>
      <w:r>
        <w:rPr>
          <w:i/>
        </w:rPr>
        <w:t>Dayeinu</w:t>
      </w:r>
      <w:proofErr w:type="spellEnd"/>
      <w:r>
        <w:t xml:space="preserve"> (“It would have been enough”), for just a single act of love from God would have sufficed, and yet God continues to show us compassion. </w:t>
      </w:r>
    </w:p>
    <w:p w14:paraId="188891D0" w14:textId="77777777" w:rsidR="000E3EEF" w:rsidRDefault="000E3EEF"/>
    <w:tbl>
      <w:tblPr>
        <w:tblStyle w:val="ac"/>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0E3EEF" w14:paraId="583F0316" w14:textId="77777777">
        <w:trPr>
          <w:trHeight w:val="480"/>
        </w:trPr>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4A4E9BEC" w14:textId="77777777" w:rsidR="000E3EEF" w:rsidRDefault="00FF480D">
            <w:pPr>
              <w:widowControl w:val="0"/>
              <w:bidi/>
            </w:pPr>
            <w:proofErr w:type="spellStart"/>
            <w:r>
              <w:rPr>
                <w:rFonts w:ascii="Cardo" w:eastAsia="Cardo" w:hAnsi="Cardo" w:cs="Cardo"/>
                <w:rtl/>
              </w:rPr>
              <w:t>אִלּו</w:t>
            </w:r>
            <w:proofErr w:type="spellEnd"/>
            <w:r>
              <w:rPr>
                <w:rFonts w:ascii="Cardo" w:eastAsia="Cardo" w:hAnsi="Cardo" w:cs="Cardo"/>
                <w:rtl/>
              </w:rPr>
              <w:t xml:space="preserve">ּ </w:t>
            </w:r>
            <w:proofErr w:type="spellStart"/>
            <w:r>
              <w:rPr>
                <w:rFonts w:ascii="Cardo" w:eastAsia="Cardo" w:hAnsi="Cardo" w:cs="Cardo"/>
                <w:rtl/>
              </w:rPr>
              <w:t>הוֹצִיא</w:t>
            </w:r>
            <w:proofErr w:type="spellEnd"/>
            <w:r>
              <w:rPr>
                <w:rFonts w:ascii="Cardo" w:eastAsia="Cardo" w:hAnsi="Cardo" w:cs="Cardo"/>
                <w:rtl/>
              </w:rPr>
              <w:t>ָֽ</w:t>
            </w:r>
            <w:proofErr w:type="spellStart"/>
            <w:r>
              <w:rPr>
                <w:rFonts w:ascii="Cardo" w:eastAsia="Cardo" w:hAnsi="Cardo" w:cs="Cardo"/>
                <w:rtl/>
              </w:rPr>
              <w:t>נו</w:t>
            </w:r>
            <w:proofErr w:type="spellEnd"/>
            <w:r>
              <w:rPr>
                <w:rFonts w:ascii="Cardo" w:eastAsia="Cardo" w:hAnsi="Cardo" w:cs="Cardo"/>
                <w:rtl/>
              </w:rPr>
              <w:t xml:space="preserve">ּ </w:t>
            </w:r>
            <w:proofErr w:type="spellStart"/>
            <w:r>
              <w:rPr>
                <w:rFonts w:ascii="Cardo" w:eastAsia="Cardo" w:hAnsi="Cardo" w:cs="Cardo"/>
                <w:rtl/>
              </w:rPr>
              <w:t>מִמ</w:t>
            </w:r>
            <w:proofErr w:type="spellEnd"/>
            <w:r>
              <w:rPr>
                <w:rFonts w:ascii="Cardo" w:eastAsia="Cardo" w:hAnsi="Cardo" w:cs="Cardo"/>
                <w:rtl/>
              </w:rPr>
              <w:t>ִּ</w:t>
            </w:r>
            <w:proofErr w:type="spellStart"/>
            <w:r>
              <w:rPr>
                <w:rFonts w:ascii="Cardo" w:eastAsia="Cardo" w:hAnsi="Cardo" w:cs="Cardo"/>
                <w:rtl/>
              </w:rPr>
              <w:t>צְר</w:t>
            </w:r>
            <w:proofErr w:type="spellEnd"/>
            <w:r>
              <w:rPr>
                <w:rFonts w:ascii="Cardo" w:eastAsia="Cardo" w:hAnsi="Cardo" w:cs="Cardo"/>
                <w:rtl/>
              </w:rPr>
              <w:t>ַֽ</w:t>
            </w:r>
            <w:proofErr w:type="spellStart"/>
            <w:r>
              <w:rPr>
                <w:rFonts w:ascii="Cardo" w:eastAsia="Cardo" w:hAnsi="Cardo" w:cs="Cardo"/>
                <w:rtl/>
              </w:rPr>
              <w:t>יִם</w:t>
            </w:r>
            <w:proofErr w:type="spellEnd"/>
            <w:r>
              <w:rPr>
                <w:rtl/>
              </w:rPr>
              <w:t>,</w:t>
            </w:r>
          </w:p>
          <w:p w14:paraId="44C091E3" w14:textId="77777777" w:rsidR="000E3EEF" w:rsidRDefault="00FF480D">
            <w:pPr>
              <w:widowControl w:val="0"/>
              <w:bidi/>
            </w:pPr>
            <w:r>
              <w:rPr>
                <w:rFonts w:ascii="Cardo" w:eastAsia="Cardo" w:hAnsi="Cardo" w:cs="Cardo"/>
                <w:rtl/>
              </w:rPr>
              <w:t>דַּיֵּ</w:t>
            </w:r>
            <w:proofErr w:type="spellStart"/>
            <w:r>
              <w:rPr>
                <w:rFonts w:ascii="Cardo" w:eastAsia="Cardo" w:hAnsi="Cardo" w:cs="Cardo"/>
                <w:rtl/>
              </w:rPr>
              <w:t>נו</w:t>
            </w:r>
            <w:proofErr w:type="spellEnd"/>
            <w:r>
              <w:rPr>
                <w:rFonts w:ascii="Cardo" w:eastAsia="Cardo" w:hAnsi="Cardo" w:cs="Cardo"/>
                <w:rtl/>
              </w:rPr>
              <w:t>ּ:</w:t>
            </w:r>
          </w:p>
        </w:tc>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2AA9938C" w14:textId="77777777" w:rsidR="000E3EEF" w:rsidRDefault="00FF480D">
            <w:pPr>
              <w:widowControl w:val="0"/>
              <w:rPr>
                <w:i/>
              </w:rPr>
            </w:pPr>
            <w:r>
              <w:rPr>
                <w:i/>
              </w:rPr>
              <w:t xml:space="preserve">Ilu </w:t>
            </w:r>
            <w:proofErr w:type="spellStart"/>
            <w:r>
              <w:rPr>
                <w:i/>
              </w:rPr>
              <w:t>hotzianu</w:t>
            </w:r>
            <w:proofErr w:type="spellEnd"/>
            <w:r>
              <w:rPr>
                <w:i/>
              </w:rPr>
              <w:t xml:space="preserve"> mi-</w:t>
            </w:r>
            <w:proofErr w:type="spellStart"/>
            <w:r>
              <w:rPr>
                <w:i/>
              </w:rPr>
              <w:t>mitzrayim</w:t>
            </w:r>
            <w:proofErr w:type="spellEnd"/>
            <w:r>
              <w:rPr>
                <w:i/>
              </w:rPr>
              <w:t xml:space="preserve">, </w:t>
            </w:r>
          </w:p>
          <w:p w14:paraId="468E32C8" w14:textId="77777777" w:rsidR="000E3EEF" w:rsidRDefault="00FF480D">
            <w:pPr>
              <w:widowControl w:val="0"/>
              <w:rPr>
                <w:i/>
              </w:rPr>
            </w:pPr>
            <w:proofErr w:type="spellStart"/>
            <w:r>
              <w:rPr>
                <w:i/>
              </w:rPr>
              <w:t>Dayeinu</w:t>
            </w:r>
            <w:proofErr w:type="spellEnd"/>
          </w:p>
        </w:tc>
      </w:tr>
      <w:tr w:rsidR="000E3EEF" w14:paraId="7793F3EC" w14:textId="77777777">
        <w:trPr>
          <w:trHeight w:val="480"/>
        </w:trPr>
        <w:tc>
          <w:tcPr>
            <w:tcW w:w="9072" w:type="dxa"/>
            <w:gridSpan w:val="2"/>
            <w:tcBorders>
              <w:top w:val="nil"/>
              <w:left w:val="nil"/>
              <w:bottom w:val="nil"/>
              <w:right w:val="nil"/>
            </w:tcBorders>
            <w:shd w:val="clear" w:color="auto" w:fill="auto"/>
            <w:tcMar>
              <w:top w:w="100" w:type="dxa"/>
              <w:left w:w="100" w:type="dxa"/>
              <w:bottom w:w="100" w:type="dxa"/>
              <w:right w:w="100" w:type="dxa"/>
            </w:tcMar>
            <w:vAlign w:val="center"/>
          </w:tcPr>
          <w:p w14:paraId="04665A6F" w14:textId="77777777" w:rsidR="000E3EEF" w:rsidRDefault="00FF480D">
            <w:pPr>
              <w:widowControl w:val="0"/>
              <w:jc w:val="center"/>
            </w:pPr>
            <w:r>
              <w:t xml:space="preserve">If God had only taken us out of Egypt, </w:t>
            </w:r>
          </w:p>
          <w:p w14:paraId="65A7F5F7" w14:textId="77777777" w:rsidR="000E3EEF" w:rsidRDefault="00FF480D">
            <w:pPr>
              <w:widowControl w:val="0"/>
              <w:jc w:val="center"/>
            </w:pPr>
            <w:r>
              <w:t>that would have been enough!</w:t>
            </w:r>
          </w:p>
        </w:tc>
      </w:tr>
      <w:tr w:rsidR="000E3EEF" w14:paraId="22877F02" w14:textId="77777777">
        <w:trPr>
          <w:trHeight w:val="480"/>
        </w:trPr>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020193DB" w14:textId="77777777" w:rsidR="000E3EEF" w:rsidRDefault="00FF480D">
            <w:pPr>
              <w:widowControl w:val="0"/>
              <w:bidi/>
            </w:pPr>
            <w:proofErr w:type="spellStart"/>
            <w:r>
              <w:rPr>
                <w:rFonts w:ascii="Cardo" w:eastAsia="Cardo" w:hAnsi="Cardo" w:cs="Cardo"/>
                <w:rtl/>
              </w:rPr>
              <w:lastRenderedPageBreak/>
              <w:t>אִלּו</w:t>
            </w:r>
            <w:proofErr w:type="spellEnd"/>
            <w:r>
              <w:rPr>
                <w:rFonts w:ascii="Cardo" w:eastAsia="Cardo" w:hAnsi="Cardo" w:cs="Cardo"/>
                <w:rtl/>
              </w:rPr>
              <w:t xml:space="preserve">ּ </w:t>
            </w:r>
            <w:proofErr w:type="spellStart"/>
            <w:r>
              <w:rPr>
                <w:rFonts w:ascii="Cardo" w:eastAsia="Cardo" w:hAnsi="Cardo" w:cs="Cardo"/>
                <w:rtl/>
              </w:rPr>
              <w:t>נָתַן</w:t>
            </w:r>
            <w:proofErr w:type="spellEnd"/>
            <w:r>
              <w:rPr>
                <w:rtl/>
              </w:rPr>
              <w:t xml:space="preserve"> </w:t>
            </w:r>
            <w:r>
              <w:rPr>
                <w:rFonts w:ascii="Cardo" w:eastAsia="Cardo" w:hAnsi="Cardo" w:cs="Cardo"/>
                <w:rtl/>
              </w:rPr>
              <w:t>לָֽ</w:t>
            </w:r>
            <w:proofErr w:type="spellStart"/>
            <w:r>
              <w:rPr>
                <w:rFonts w:ascii="Cardo" w:eastAsia="Cardo" w:hAnsi="Cardo" w:cs="Cardo"/>
                <w:rtl/>
              </w:rPr>
              <w:t>נו</w:t>
            </w:r>
            <w:proofErr w:type="spellEnd"/>
            <w:r>
              <w:rPr>
                <w:rFonts w:ascii="Cardo" w:eastAsia="Cardo" w:hAnsi="Cardo" w:cs="Cardo"/>
                <w:rtl/>
              </w:rPr>
              <w:t xml:space="preserve">ּ </w:t>
            </w:r>
            <w:proofErr w:type="spellStart"/>
            <w:r>
              <w:rPr>
                <w:rFonts w:ascii="Cardo" w:eastAsia="Cardo" w:hAnsi="Cardo" w:cs="Cardo"/>
                <w:rtl/>
              </w:rPr>
              <w:t>אֶת־הַתּוֹרָה</w:t>
            </w:r>
            <w:proofErr w:type="spellEnd"/>
          </w:p>
          <w:p w14:paraId="1191FA6C" w14:textId="77777777" w:rsidR="000E3EEF" w:rsidRDefault="00FF480D">
            <w:pPr>
              <w:widowControl w:val="0"/>
              <w:bidi/>
            </w:pPr>
            <w:r>
              <w:rPr>
                <w:rtl/>
              </w:rPr>
              <w:t xml:space="preserve"> </w:t>
            </w:r>
            <w:r>
              <w:rPr>
                <w:rFonts w:ascii="Cardo" w:eastAsia="Cardo" w:hAnsi="Cardo" w:cs="Cardo"/>
                <w:rtl/>
              </w:rPr>
              <w:t>דַּיֵּ</w:t>
            </w:r>
            <w:proofErr w:type="spellStart"/>
            <w:r>
              <w:rPr>
                <w:rFonts w:ascii="Cardo" w:eastAsia="Cardo" w:hAnsi="Cardo" w:cs="Cardo"/>
                <w:rtl/>
              </w:rPr>
              <w:t>נו</w:t>
            </w:r>
            <w:proofErr w:type="spellEnd"/>
            <w:r>
              <w:rPr>
                <w:rFonts w:ascii="Cardo" w:eastAsia="Cardo" w:hAnsi="Cardo" w:cs="Cardo"/>
                <w:rtl/>
              </w:rPr>
              <w:t>ּ:</w:t>
            </w:r>
          </w:p>
        </w:tc>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2840CE1D" w14:textId="77777777" w:rsidR="000E3EEF" w:rsidRDefault="00FF480D">
            <w:pPr>
              <w:widowControl w:val="0"/>
              <w:rPr>
                <w:i/>
              </w:rPr>
            </w:pPr>
            <w:r>
              <w:rPr>
                <w:i/>
              </w:rPr>
              <w:t xml:space="preserve">Ilu </w:t>
            </w:r>
            <w:proofErr w:type="spellStart"/>
            <w:r>
              <w:rPr>
                <w:i/>
              </w:rPr>
              <w:t>natan</w:t>
            </w:r>
            <w:proofErr w:type="spellEnd"/>
            <w:r>
              <w:rPr>
                <w:i/>
              </w:rPr>
              <w:t xml:space="preserve"> </w:t>
            </w:r>
            <w:proofErr w:type="spellStart"/>
            <w:r>
              <w:rPr>
                <w:i/>
              </w:rPr>
              <w:t>lanu</w:t>
            </w:r>
            <w:proofErr w:type="spellEnd"/>
            <w:r>
              <w:rPr>
                <w:i/>
              </w:rPr>
              <w:t xml:space="preserve"> et ha-Torah, </w:t>
            </w:r>
          </w:p>
          <w:p w14:paraId="593006F3" w14:textId="77777777" w:rsidR="000E3EEF" w:rsidRDefault="00FF480D">
            <w:pPr>
              <w:widowControl w:val="0"/>
              <w:rPr>
                <w:i/>
              </w:rPr>
            </w:pPr>
            <w:proofErr w:type="spellStart"/>
            <w:r>
              <w:rPr>
                <w:i/>
              </w:rPr>
              <w:t>Dayeinu</w:t>
            </w:r>
            <w:proofErr w:type="spellEnd"/>
          </w:p>
        </w:tc>
      </w:tr>
      <w:tr w:rsidR="000E3EEF" w14:paraId="01F9C911" w14:textId="77777777">
        <w:trPr>
          <w:trHeight w:val="480"/>
        </w:trPr>
        <w:tc>
          <w:tcPr>
            <w:tcW w:w="9072" w:type="dxa"/>
            <w:gridSpan w:val="2"/>
            <w:tcBorders>
              <w:top w:val="nil"/>
              <w:left w:val="nil"/>
              <w:bottom w:val="nil"/>
              <w:right w:val="nil"/>
            </w:tcBorders>
            <w:shd w:val="clear" w:color="auto" w:fill="auto"/>
            <w:tcMar>
              <w:top w:w="100" w:type="dxa"/>
              <w:left w:w="100" w:type="dxa"/>
              <w:bottom w:w="100" w:type="dxa"/>
              <w:right w:w="100" w:type="dxa"/>
            </w:tcMar>
            <w:vAlign w:val="center"/>
          </w:tcPr>
          <w:p w14:paraId="43202454" w14:textId="77777777" w:rsidR="000E3EEF" w:rsidRDefault="00FF480D">
            <w:pPr>
              <w:widowControl w:val="0"/>
              <w:jc w:val="center"/>
            </w:pPr>
            <w:r>
              <w:t xml:space="preserve">If God had only given us the Torah, </w:t>
            </w:r>
          </w:p>
          <w:p w14:paraId="431E719F" w14:textId="77777777" w:rsidR="000E3EEF" w:rsidRDefault="00FF480D">
            <w:pPr>
              <w:widowControl w:val="0"/>
              <w:jc w:val="center"/>
            </w:pPr>
            <w:r>
              <w:t>that would have been enough!</w:t>
            </w:r>
          </w:p>
        </w:tc>
      </w:tr>
    </w:tbl>
    <w:p w14:paraId="66A33EA8" w14:textId="77777777" w:rsidR="000E3EEF" w:rsidRDefault="000E3EEF">
      <w:pPr>
        <w:widowControl w:val="0"/>
        <w:rPr>
          <w:i/>
        </w:rPr>
      </w:pPr>
    </w:p>
    <w:p w14:paraId="4A3E72F0" w14:textId="77777777" w:rsidR="000E3EEF" w:rsidRDefault="000E3EEF">
      <w:pPr>
        <w:widowControl w:val="0"/>
        <w:rPr>
          <w:i/>
        </w:rPr>
      </w:pPr>
    </w:p>
    <w:p w14:paraId="58CC3B06" w14:textId="77777777" w:rsidR="000E3EEF" w:rsidRDefault="000E3EEF">
      <w:pPr>
        <w:widowControl w:val="0"/>
        <w:rPr>
          <w:i/>
        </w:rPr>
      </w:pPr>
    </w:p>
    <w:p w14:paraId="2E014D37" w14:textId="77777777" w:rsidR="000E3EEF" w:rsidRDefault="00FF480D">
      <w:pPr>
        <w:widowControl w:val="0"/>
      </w:pPr>
      <w:proofErr w:type="spellStart"/>
      <w:r>
        <w:rPr>
          <w:i/>
        </w:rPr>
        <w:t>Dayeinu</w:t>
      </w:r>
      <w:proofErr w:type="spellEnd"/>
      <w:r>
        <w:t xml:space="preserve"> tells the entire story of the Exodus from Egypt as a series of miracles God performed for us. It also reminds us that each of our lives is the cumulative result of many blessings, small and large.</w:t>
      </w:r>
    </w:p>
    <w:p w14:paraId="02FC1060" w14:textId="77777777" w:rsidR="000E3EEF" w:rsidRDefault="000E3EEF">
      <w:pPr>
        <w:widowControl w:val="0"/>
      </w:pPr>
    </w:p>
    <w:p w14:paraId="1B0CDABD" w14:textId="77777777" w:rsidR="000E3EEF" w:rsidRDefault="000E3EEF">
      <w:pPr>
        <w:widowControl w:val="0"/>
      </w:pPr>
    </w:p>
    <w:p w14:paraId="5730506A" w14:textId="77777777" w:rsidR="000E3EEF" w:rsidRDefault="00FF480D">
      <w:pPr>
        <w:widowControl w:val="0"/>
      </w:pPr>
      <w:r>
        <w:t>If God had taken us out of Egypt and not judged the Egyptians—</w:t>
      </w:r>
      <w:proofErr w:type="spellStart"/>
      <w:r>
        <w:rPr>
          <w:i/>
        </w:rPr>
        <w:t>Dayeinu</w:t>
      </w:r>
      <w:proofErr w:type="spellEnd"/>
      <w:r>
        <w:t>.</w:t>
      </w:r>
    </w:p>
    <w:p w14:paraId="7389D57C" w14:textId="77777777" w:rsidR="000E3EEF" w:rsidRDefault="00FF480D">
      <w:pPr>
        <w:widowControl w:val="0"/>
      </w:pPr>
      <w:r>
        <w:t>If God had judged the Egyptians, and not their idols—</w:t>
      </w:r>
      <w:proofErr w:type="spellStart"/>
      <w:r>
        <w:rPr>
          <w:i/>
        </w:rPr>
        <w:t>Dayeinu</w:t>
      </w:r>
      <w:proofErr w:type="spellEnd"/>
      <w:r>
        <w:t>.</w:t>
      </w:r>
    </w:p>
    <w:p w14:paraId="09CFF43B" w14:textId="77777777" w:rsidR="000E3EEF" w:rsidRDefault="00FF480D">
      <w:pPr>
        <w:widowControl w:val="0"/>
      </w:pPr>
      <w:r>
        <w:t>If God had judged their idols, and not killed their firstborns—</w:t>
      </w:r>
      <w:proofErr w:type="spellStart"/>
      <w:r>
        <w:rPr>
          <w:i/>
        </w:rPr>
        <w:t>Dayeinu</w:t>
      </w:r>
      <w:proofErr w:type="spellEnd"/>
      <w:r>
        <w:t>.</w:t>
      </w:r>
    </w:p>
    <w:p w14:paraId="09D92A6B" w14:textId="77777777" w:rsidR="000E3EEF" w:rsidRDefault="00FF480D">
      <w:pPr>
        <w:widowControl w:val="0"/>
      </w:pPr>
      <w:r>
        <w:t>If God had killed their firstborns, and not given us their wealth—</w:t>
      </w:r>
      <w:proofErr w:type="spellStart"/>
      <w:r>
        <w:rPr>
          <w:i/>
        </w:rPr>
        <w:t>Dayeinu</w:t>
      </w:r>
      <w:proofErr w:type="spellEnd"/>
      <w:r>
        <w:t>.</w:t>
      </w:r>
    </w:p>
    <w:p w14:paraId="6B3CFA13" w14:textId="77777777" w:rsidR="000E3EEF" w:rsidRDefault="00FF480D">
      <w:pPr>
        <w:widowControl w:val="0"/>
      </w:pPr>
      <w:r>
        <w:t>If God had given us their wealth, and not torn the sea in two—</w:t>
      </w:r>
      <w:proofErr w:type="spellStart"/>
      <w:r>
        <w:rPr>
          <w:i/>
        </w:rPr>
        <w:t>Dayeinu</w:t>
      </w:r>
      <w:proofErr w:type="spellEnd"/>
      <w:r>
        <w:t>.</w:t>
      </w:r>
    </w:p>
    <w:p w14:paraId="1D529561" w14:textId="77777777" w:rsidR="000E3EEF" w:rsidRDefault="00FF480D">
      <w:pPr>
        <w:widowControl w:val="0"/>
      </w:pPr>
      <w:r>
        <w:t>If God had torn the sea in two, and not let us through it on dry land—</w:t>
      </w:r>
      <w:proofErr w:type="spellStart"/>
      <w:r>
        <w:rPr>
          <w:i/>
        </w:rPr>
        <w:t>Dayeinu</w:t>
      </w:r>
      <w:proofErr w:type="spellEnd"/>
      <w:r>
        <w:t>.</w:t>
      </w:r>
    </w:p>
    <w:p w14:paraId="04396210" w14:textId="77777777" w:rsidR="000E3EEF" w:rsidRDefault="00FF480D">
      <w:pPr>
        <w:widowControl w:val="0"/>
      </w:pPr>
      <w:r>
        <w:t>If God had let us through on dry land, and not drowned our enemies—</w:t>
      </w:r>
      <w:proofErr w:type="spellStart"/>
      <w:r>
        <w:rPr>
          <w:i/>
        </w:rPr>
        <w:t>Dayeinu</w:t>
      </w:r>
      <w:proofErr w:type="spellEnd"/>
      <w:r>
        <w:t>.</w:t>
      </w:r>
    </w:p>
    <w:p w14:paraId="2873BFA7" w14:textId="77777777" w:rsidR="000E3EEF" w:rsidRDefault="00FF480D">
      <w:pPr>
        <w:widowControl w:val="0"/>
      </w:pPr>
      <w:r>
        <w:t>If God had drowned our enemies, and not sustained us with manna in the desert for 40 years—</w:t>
      </w:r>
      <w:proofErr w:type="spellStart"/>
      <w:r>
        <w:rPr>
          <w:i/>
        </w:rPr>
        <w:t>Dayeinu</w:t>
      </w:r>
      <w:proofErr w:type="spellEnd"/>
      <w:r>
        <w:t>.</w:t>
      </w:r>
    </w:p>
    <w:p w14:paraId="7B8C3A36" w14:textId="77777777" w:rsidR="000E3EEF" w:rsidRDefault="00FF480D">
      <w:pPr>
        <w:widowControl w:val="0"/>
      </w:pPr>
      <w:r>
        <w:t>If God had fed us manna, and had not given us Shabbat—</w:t>
      </w:r>
      <w:proofErr w:type="spellStart"/>
      <w:r>
        <w:rPr>
          <w:i/>
        </w:rPr>
        <w:t>Dayeinu</w:t>
      </w:r>
      <w:proofErr w:type="spellEnd"/>
      <w:r>
        <w:t>.</w:t>
      </w:r>
    </w:p>
    <w:p w14:paraId="4DA233EF" w14:textId="77777777" w:rsidR="000E3EEF" w:rsidRDefault="00FF480D">
      <w:pPr>
        <w:widowControl w:val="0"/>
      </w:pPr>
      <w:r>
        <w:t>If God had given us Shabbat, and had not brought us to Mount Sinai—</w:t>
      </w:r>
      <w:proofErr w:type="spellStart"/>
      <w:r>
        <w:rPr>
          <w:i/>
        </w:rPr>
        <w:t>Dayeinu</w:t>
      </w:r>
      <w:proofErr w:type="spellEnd"/>
      <w:r>
        <w:t>.</w:t>
      </w:r>
    </w:p>
    <w:p w14:paraId="62AF3DA6" w14:textId="77777777" w:rsidR="000E3EEF" w:rsidRDefault="00FF480D">
      <w:pPr>
        <w:widowControl w:val="0"/>
      </w:pPr>
      <w:r>
        <w:t>If God had brought us to Mount Sinai, and had not given us the Torah—</w:t>
      </w:r>
      <w:proofErr w:type="spellStart"/>
      <w:r>
        <w:rPr>
          <w:i/>
        </w:rPr>
        <w:t>Dayeinu</w:t>
      </w:r>
      <w:proofErr w:type="spellEnd"/>
      <w:r>
        <w:t>.</w:t>
      </w:r>
    </w:p>
    <w:p w14:paraId="77DD03BC" w14:textId="77777777" w:rsidR="000E3EEF" w:rsidRDefault="00FF480D">
      <w:pPr>
        <w:widowControl w:val="0"/>
      </w:pPr>
      <w:r>
        <w:t>If God had given us the Torah, and had not brought us to the land of Israel—</w:t>
      </w:r>
      <w:proofErr w:type="spellStart"/>
      <w:r>
        <w:rPr>
          <w:i/>
        </w:rPr>
        <w:t>Dayeinu</w:t>
      </w:r>
      <w:proofErr w:type="spellEnd"/>
      <w:r>
        <w:t>.</w:t>
      </w:r>
    </w:p>
    <w:p w14:paraId="74E53BDB" w14:textId="77777777" w:rsidR="000E3EEF" w:rsidRDefault="00FF480D">
      <w:pPr>
        <w:widowControl w:val="0"/>
      </w:pPr>
      <w:r>
        <w:t>If God had brought us to the land of Israel, and not built the Temple for us—</w:t>
      </w:r>
      <w:proofErr w:type="spellStart"/>
      <w:r>
        <w:rPr>
          <w:i/>
        </w:rPr>
        <w:t>Dayeinu</w:t>
      </w:r>
      <w:proofErr w:type="spellEnd"/>
      <w:r>
        <w:t>.</w:t>
      </w:r>
    </w:p>
    <w:p w14:paraId="19362471" w14:textId="77777777" w:rsidR="000E3EEF" w:rsidRDefault="000E3EEF">
      <w:pPr>
        <w:widowControl w:val="0"/>
      </w:pPr>
    </w:p>
    <w:tbl>
      <w:tblPr>
        <w:tblStyle w:val="ad"/>
        <w:tblW w:w="9030" w:type="dxa"/>
        <w:tblLayout w:type="fixed"/>
        <w:tblLook w:val="0600" w:firstRow="0" w:lastRow="0" w:firstColumn="0" w:lastColumn="0" w:noHBand="1" w:noVBand="1"/>
      </w:tblPr>
      <w:tblGrid>
        <w:gridCol w:w="825"/>
        <w:gridCol w:w="8205"/>
      </w:tblGrid>
      <w:tr w:rsidR="000E3EEF" w14:paraId="4B25D4A7" w14:textId="77777777">
        <w:tc>
          <w:tcPr>
            <w:tcW w:w="825" w:type="dxa"/>
            <w:tcBorders>
              <w:top w:val="nil"/>
              <w:left w:val="nil"/>
              <w:bottom w:val="nil"/>
              <w:right w:val="nil"/>
            </w:tcBorders>
            <w:shd w:val="clear" w:color="auto" w:fill="auto"/>
            <w:tcMar>
              <w:top w:w="100" w:type="dxa"/>
              <w:left w:w="100" w:type="dxa"/>
              <w:bottom w:w="100" w:type="dxa"/>
              <w:right w:w="100" w:type="dxa"/>
            </w:tcMar>
          </w:tcPr>
          <w:p w14:paraId="4D20BB79" w14:textId="77777777" w:rsidR="000E3EEF" w:rsidRDefault="00FF480D">
            <w:pPr>
              <w:widowControl w:val="0"/>
            </w:pPr>
            <w:r>
              <w:rPr>
                <w:noProof/>
                <w:lang w:val="en-US"/>
              </w:rPr>
              <w:drawing>
                <wp:inline distT="114300" distB="114300" distL="114300" distR="114300" wp14:anchorId="478D919D" wp14:editId="1D17FDB1">
                  <wp:extent cx="293158" cy="293158"/>
                  <wp:effectExtent l="0" t="0" r="0" b="0"/>
                  <wp:docPr id="3" name="image1.png" descr="talkbubble1.png"/>
                  <wp:cNvGraphicFramePr/>
                  <a:graphic xmlns:a="http://schemas.openxmlformats.org/drawingml/2006/main">
                    <a:graphicData uri="http://schemas.openxmlformats.org/drawingml/2006/picture">
                      <pic:pic xmlns:pic="http://schemas.openxmlformats.org/drawingml/2006/picture">
                        <pic:nvPicPr>
                          <pic:cNvPr id="0" name="image1.png" descr="talkbubble1.png"/>
                          <pic:cNvPicPr preferRelativeResize="0"/>
                        </pic:nvPicPr>
                        <pic:blipFill>
                          <a:blip r:embed="rId8"/>
                          <a:srcRect/>
                          <a:stretch>
                            <a:fillRect/>
                          </a:stretch>
                        </pic:blipFill>
                        <pic:spPr>
                          <a:xfrm>
                            <a:off x="0" y="0"/>
                            <a:ext cx="293158" cy="293158"/>
                          </a:xfrm>
                          <a:prstGeom prst="rect">
                            <a:avLst/>
                          </a:prstGeom>
                          <a:ln/>
                        </pic:spPr>
                      </pic:pic>
                    </a:graphicData>
                  </a:graphic>
                </wp:inline>
              </w:drawing>
            </w:r>
          </w:p>
        </w:tc>
        <w:tc>
          <w:tcPr>
            <w:tcW w:w="8205" w:type="dxa"/>
            <w:tcBorders>
              <w:top w:val="nil"/>
              <w:left w:val="nil"/>
              <w:bottom w:val="nil"/>
              <w:right w:val="nil"/>
            </w:tcBorders>
            <w:shd w:val="clear" w:color="auto" w:fill="auto"/>
            <w:tcMar>
              <w:top w:w="100" w:type="dxa"/>
              <w:left w:w="100" w:type="dxa"/>
              <w:bottom w:w="100" w:type="dxa"/>
              <w:right w:w="100" w:type="dxa"/>
            </w:tcMar>
          </w:tcPr>
          <w:p w14:paraId="7BC4E22D" w14:textId="77777777" w:rsidR="000E3EEF" w:rsidRDefault="00FF480D">
            <w:pPr>
              <w:widowControl w:val="0"/>
            </w:pPr>
            <w:r>
              <w:t xml:space="preserve">What are the blessings in your life? </w:t>
            </w:r>
            <w:r w:rsidR="00E82DEE">
              <w:t>Go around the table and</w:t>
            </w:r>
            <w:r>
              <w:t xml:space="preserve"> share the things you feel grateful for in your life, both small and large.</w:t>
            </w:r>
          </w:p>
        </w:tc>
      </w:tr>
    </w:tbl>
    <w:p w14:paraId="3C73B4A2" w14:textId="77777777" w:rsidR="003E6847" w:rsidRDefault="003E6847">
      <w:pPr>
        <w:pStyle w:val="Heading2"/>
      </w:pPr>
      <w:bookmarkStart w:id="47" w:name="_l7gc82xqfw53" w:colFirst="0" w:colLast="0"/>
      <w:bookmarkStart w:id="48" w:name="_m9999xb05pew" w:colFirst="0" w:colLast="0"/>
      <w:bookmarkEnd w:id="47"/>
      <w:bookmarkEnd w:id="48"/>
    </w:p>
    <w:p w14:paraId="261DEEA2" w14:textId="77777777" w:rsidR="003E6847" w:rsidRDefault="003E6847" w:rsidP="003E6847"/>
    <w:p w14:paraId="3DE5709C" w14:textId="77777777" w:rsidR="003E6847" w:rsidRDefault="003E6847">
      <w:pPr>
        <w:pStyle w:val="Heading2"/>
        <w:rPr>
          <w:sz w:val="20"/>
          <w:szCs w:val="20"/>
        </w:rPr>
      </w:pPr>
    </w:p>
    <w:p w14:paraId="115224B8" w14:textId="77777777" w:rsidR="003E6847" w:rsidRPr="003E6847" w:rsidRDefault="003E6847" w:rsidP="003E6847"/>
    <w:p w14:paraId="33540A23" w14:textId="77777777" w:rsidR="000E3EEF" w:rsidRDefault="00FF480D">
      <w:pPr>
        <w:pStyle w:val="Heading2"/>
      </w:pPr>
      <w:r>
        <w:lastRenderedPageBreak/>
        <w:t>The Passover Symbols</w:t>
      </w:r>
    </w:p>
    <w:p w14:paraId="3A15BDB4" w14:textId="77777777" w:rsidR="000E3EEF" w:rsidRDefault="000E3EEF">
      <w:pPr>
        <w:rPr>
          <w:b/>
        </w:rPr>
      </w:pPr>
    </w:p>
    <w:p w14:paraId="6F1B65D3" w14:textId="77777777" w:rsidR="000E3EEF" w:rsidRDefault="00FF480D">
      <w:r>
        <w:t xml:space="preserve">We have now told the story of Passover…but wait! We’re not quite done. There are still several symbols on our seder plate we haven’t explained. </w:t>
      </w:r>
      <w:proofErr w:type="spellStart"/>
      <w:r>
        <w:t>Rabban</w:t>
      </w:r>
      <w:proofErr w:type="spellEnd"/>
      <w:r>
        <w:t xml:space="preserve"> Gamaliel would say that whoever didn’t explain the shank bone, matzah and </w:t>
      </w:r>
      <w:proofErr w:type="spellStart"/>
      <w:r>
        <w:rPr>
          <w:i/>
        </w:rPr>
        <w:t>maror</w:t>
      </w:r>
      <w:proofErr w:type="spellEnd"/>
      <w:r>
        <w:t xml:space="preserve"> (bitter herbs) hasn’t done Passover justice.</w:t>
      </w:r>
    </w:p>
    <w:p w14:paraId="091E3BC7" w14:textId="77777777" w:rsidR="000E3EEF" w:rsidRDefault="000E3EEF"/>
    <w:p w14:paraId="67E7F8F6" w14:textId="77777777" w:rsidR="000E3EEF" w:rsidRDefault="00FF480D">
      <w:r>
        <w:t>The shank bone represents the “</w:t>
      </w:r>
      <w:proofErr w:type="spellStart"/>
      <w:r>
        <w:rPr>
          <w:i/>
        </w:rPr>
        <w:t>pesach</w:t>
      </w:r>
      <w:proofErr w:type="spellEnd"/>
      <w:r>
        <w:t xml:space="preserve">,” the special lamb sacrifice made in the days of the Temple for the Passover holiday. During the final plague, the Israelites were instructed to smear lamb’s blood on the lintel of their homes so the angel of death would pass over their homes. The sacrifice and now the shank bone are called </w:t>
      </w:r>
      <w:proofErr w:type="spellStart"/>
      <w:r>
        <w:rPr>
          <w:i/>
        </w:rPr>
        <w:t>pesach</w:t>
      </w:r>
      <w:proofErr w:type="spellEnd"/>
      <w:r>
        <w:t>, from the Hebrew word meaning “to pass over,” because God passed over the houses of the Israelites when inflicting plagues upon their Egyptian oppressors.</w:t>
      </w:r>
    </w:p>
    <w:p w14:paraId="4946F3FF" w14:textId="77777777" w:rsidR="000E3EEF" w:rsidRDefault="000E3EEF"/>
    <w:p w14:paraId="420B566D" w14:textId="77777777" w:rsidR="000E3EEF" w:rsidRDefault="00FF480D">
      <w:r>
        <w:t>The matzah on our table reminds us that when the Israelites were finally freed from bondage, they rushed to leave Egypt before Pharaoh could change his mind. As they fled, the dough they made for bread did not have time to fully rise, so they ate flat matzah instead. During Passover, we also eat matzah and refrain from eating anything that is leavened or can rise.</w:t>
      </w:r>
    </w:p>
    <w:p w14:paraId="47FF76CD" w14:textId="77777777" w:rsidR="000E3EEF" w:rsidRDefault="000E3EEF"/>
    <w:p w14:paraId="2E7D8332" w14:textId="77777777" w:rsidR="000E3EEF" w:rsidRDefault="00FF480D">
      <w:r>
        <w:t>The bitter herbs symbolize the bitterness of slavery, the life of hard labor the Israelites experienced.</w:t>
      </w:r>
    </w:p>
    <w:p w14:paraId="454130FF" w14:textId="77777777" w:rsidR="000E3EEF" w:rsidRDefault="000E3EEF">
      <w:pPr>
        <w:rPr>
          <w:b/>
        </w:rPr>
      </w:pPr>
      <w:bookmarkStart w:id="49" w:name="_9r0ledz7v6a6" w:colFirst="0" w:colLast="0"/>
      <w:bookmarkEnd w:id="49"/>
    </w:p>
    <w:p w14:paraId="71018B7D" w14:textId="77777777" w:rsidR="000E3EEF" w:rsidRDefault="00FF480D">
      <w:r>
        <w:t>During our Passover seder, we are reminded over and over again to tell this important story of freedom to each other and to those who will come after us. We do this to remember, to feel a connection to the story of the Israelites so we will never take our freedom for granted. Every generation is plagued with different challenges to freedom, and our story takes on new meanings throughout hundreds and hundreds of years. In the modern era, alongside the symbols of old, newer elements have been added to many seder plates to remind us of present-day struggles and triumphs.</w:t>
      </w:r>
    </w:p>
    <w:p w14:paraId="635126FB" w14:textId="77777777" w:rsidR="000E3EEF" w:rsidRDefault="000E3EEF"/>
    <w:p w14:paraId="3B514CAA" w14:textId="77777777" w:rsidR="000E3EEF" w:rsidRDefault="00FF480D">
      <w:r>
        <w:t>So how was it that the orange found its place on the seder plate as a symbol of feminism, egalitarianism and those who are often marginalized?</w:t>
      </w:r>
    </w:p>
    <w:p w14:paraId="38F6FBA9" w14:textId="77777777" w:rsidR="000E3EEF" w:rsidRDefault="000E3EEF"/>
    <w:p w14:paraId="76215D6E" w14:textId="77777777" w:rsidR="000E3EEF" w:rsidRDefault="00FF480D">
      <w:r>
        <w:t>The story has it that scholar Susannah Heschel, daughter of Abraham Joshua Heschel, a preeminent modern Jewish philosopher, was inspired by the abundant new customs expressing women’s viewpoints and experiences and started placing an orange on the seder plate.</w:t>
      </w:r>
    </w:p>
    <w:p w14:paraId="790A3965" w14:textId="77777777" w:rsidR="000E3EEF" w:rsidRDefault="000E3EEF"/>
    <w:p w14:paraId="1848E263" w14:textId="77777777" w:rsidR="000E3EEF" w:rsidRDefault="00FF480D">
      <w:r>
        <w:t xml:space="preserve">At an early point in the seder, she asked each person to take a segment of the orange, make the blessing over fruit and eat the segment in recognition of all those in our midst who feel marginalized in </w:t>
      </w:r>
      <w:r>
        <w:lastRenderedPageBreak/>
        <w:t xml:space="preserve">the Jewish community. She encouraged each guest to spit out the seeds in their orange segment to reject hatred and homophobia. The bright and vibrant orange suggests the fruitfulness for the whole community when </w:t>
      </w:r>
      <w:r>
        <w:rPr>
          <w:i/>
        </w:rPr>
        <w:t>everyone</w:t>
      </w:r>
      <w:r>
        <w:t xml:space="preserve"> is a valued and respected member. </w:t>
      </w:r>
    </w:p>
    <w:p w14:paraId="3F21ABD5" w14:textId="77777777" w:rsidR="000E3EEF" w:rsidRDefault="000E3EEF"/>
    <w:p w14:paraId="09C9E93E" w14:textId="77777777" w:rsidR="000E3EEF" w:rsidRDefault="000E3EEF"/>
    <w:p w14:paraId="2205A15A" w14:textId="77777777" w:rsidR="000E3EEF" w:rsidRDefault="00FF480D">
      <w:pPr>
        <w:pStyle w:val="Heading2"/>
      </w:pPr>
      <w:bookmarkStart w:id="50" w:name="_g0kkoximqbtm" w:colFirst="0" w:colLast="0"/>
      <w:bookmarkEnd w:id="50"/>
      <w:r>
        <w:t>In Every Generation</w:t>
      </w:r>
    </w:p>
    <w:p w14:paraId="4D0BCB84" w14:textId="77777777" w:rsidR="000E3EEF" w:rsidRDefault="000E3EEF"/>
    <w:tbl>
      <w:tblPr>
        <w:tblStyle w:val="ae"/>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0E3EEF" w14:paraId="117E1C24" w14:textId="77777777">
        <w:trPr>
          <w:trHeight w:val="480"/>
        </w:trPr>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588B6E47" w14:textId="77777777" w:rsidR="000E3EEF" w:rsidRDefault="00FF480D">
            <w:pPr>
              <w:widowControl w:val="0"/>
              <w:bidi/>
            </w:pPr>
            <w:r>
              <w:rPr>
                <w:rFonts w:ascii="Cardo" w:eastAsia="Cardo" w:hAnsi="Cardo" w:cs="Cardo"/>
                <w:rtl/>
              </w:rPr>
              <w:t>בְּ</w:t>
            </w:r>
            <w:proofErr w:type="spellStart"/>
            <w:r>
              <w:rPr>
                <w:rFonts w:ascii="Cardo" w:eastAsia="Cardo" w:hAnsi="Cardo" w:cs="Cardo"/>
                <w:rtl/>
              </w:rPr>
              <w:t>כָל־דּוֹר</w:t>
            </w:r>
            <w:proofErr w:type="spellEnd"/>
            <w:r>
              <w:rPr>
                <w:rtl/>
              </w:rPr>
              <w:t xml:space="preserve"> </w:t>
            </w:r>
            <w:proofErr w:type="spellStart"/>
            <w:r>
              <w:rPr>
                <w:rFonts w:ascii="Cardo" w:eastAsia="Cardo" w:hAnsi="Cardo" w:cs="Cardo"/>
                <w:rtl/>
              </w:rPr>
              <w:t>וָדוֹר</w:t>
            </w:r>
            <w:proofErr w:type="spellEnd"/>
            <w:r>
              <w:rPr>
                <w:rtl/>
              </w:rPr>
              <w:t xml:space="preserve"> </w:t>
            </w:r>
            <w:proofErr w:type="spellStart"/>
            <w:r>
              <w:rPr>
                <w:rFonts w:ascii="Cardo" w:eastAsia="Cardo" w:hAnsi="Cardo" w:cs="Cardo"/>
                <w:rtl/>
              </w:rPr>
              <w:t>חַי</w:t>
            </w:r>
            <w:proofErr w:type="spellEnd"/>
            <w:r>
              <w:rPr>
                <w:rFonts w:ascii="Cardo" w:eastAsia="Cardo" w:hAnsi="Cardo" w:cs="Cardo"/>
                <w:rtl/>
              </w:rPr>
              <w:t>ָּב</w:t>
            </w:r>
            <w:r>
              <w:rPr>
                <w:rtl/>
              </w:rPr>
              <w:t xml:space="preserve"> </w:t>
            </w:r>
            <w:proofErr w:type="spellStart"/>
            <w:r>
              <w:rPr>
                <w:rFonts w:ascii="Cardo" w:eastAsia="Cardo" w:hAnsi="Cardo" w:cs="Cardo"/>
                <w:rtl/>
              </w:rPr>
              <w:t>אָדָם</w:t>
            </w:r>
            <w:proofErr w:type="spellEnd"/>
            <w:r>
              <w:rPr>
                <w:rtl/>
              </w:rPr>
              <w:t xml:space="preserve"> </w:t>
            </w:r>
            <w:proofErr w:type="spellStart"/>
            <w:r>
              <w:rPr>
                <w:rFonts w:ascii="Cardo" w:eastAsia="Cardo" w:hAnsi="Cardo" w:cs="Cardo"/>
                <w:rtl/>
              </w:rPr>
              <w:t>לִרְאוֹת</w:t>
            </w:r>
            <w:proofErr w:type="spellEnd"/>
            <w:r>
              <w:rPr>
                <w:rtl/>
              </w:rPr>
              <w:t xml:space="preserve"> </w:t>
            </w:r>
            <w:proofErr w:type="spellStart"/>
            <w:r>
              <w:rPr>
                <w:rFonts w:ascii="Cardo" w:eastAsia="Cardo" w:hAnsi="Cardo" w:cs="Cardo"/>
                <w:rtl/>
              </w:rPr>
              <w:t>אֶת־עַצְמו</w:t>
            </w:r>
            <w:proofErr w:type="spellEnd"/>
            <w:r>
              <w:rPr>
                <w:rFonts w:ascii="Cardo" w:eastAsia="Cardo" w:hAnsi="Cardo" w:cs="Cardo"/>
                <w:rtl/>
              </w:rPr>
              <w:t>ֹ,</w:t>
            </w:r>
          </w:p>
          <w:p w14:paraId="78128623" w14:textId="77777777" w:rsidR="000E3EEF" w:rsidRDefault="00FF480D">
            <w:pPr>
              <w:widowControl w:val="0"/>
              <w:bidi/>
            </w:pPr>
            <w:r>
              <w:rPr>
                <w:rFonts w:ascii="Cardo" w:eastAsia="Cardo" w:hAnsi="Cardo" w:cs="Cardo"/>
                <w:rtl/>
              </w:rPr>
              <w:t>כְּ</w:t>
            </w:r>
            <w:proofErr w:type="spellStart"/>
            <w:r>
              <w:rPr>
                <w:rFonts w:ascii="Cardo" w:eastAsia="Cardo" w:hAnsi="Cardo" w:cs="Cardo"/>
                <w:rtl/>
              </w:rPr>
              <w:t>אִלּו</w:t>
            </w:r>
            <w:proofErr w:type="spellEnd"/>
            <w:r>
              <w:rPr>
                <w:rFonts w:ascii="Cardo" w:eastAsia="Cardo" w:hAnsi="Cardo" w:cs="Cardo"/>
                <w:rtl/>
              </w:rPr>
              <w:t xml:space="preserve">ּ </w:t>
            </w:r>
            <w:proofErr w:type="spellStart"/>
            <w:r>
              <w:rPr>
                <w:rFonts w:ascii="Cardo" w:eastAsia="Cardo" w:hAnsi="Cardo" w:cs="Cardo"/>
                <w:rtl/>
              </w:rPr>
              <w:t>הוּא</w:t>
            </w:r>
            <w:proofErr w:type="spellEnd"/>
            <w:r>
              <w:rPr>
                <w:rtl/>
              </w:rPr>
              <w:t xml:space="preserve"> </w:t>
            </w:r>
            <w:proofErr w:type="spellStart"/>
            <w:r>
              <w:rPr>
                <w:rFonts w:ascii="Cardo" w:eastAsia="Cardo" w:hAnsi="Cardo" w:cs="Cardo"/>
                <w:rtl/>
              </w:rPr>
              <w:t>יָצָא</w:t>
            </w:r>
            <w:proofErr w:type="spellEnd"/>
            <w:r>
              <w:rPr>
                <w:rtl/>
              </w:rPr>
              <w:t xml:space="preserve"> </w:t>
            </w:r>
            <w:proofErr w:type="spellStart"/>
            <w:r>
              <w:rPr>
                <w:rFonts w:ascii="Cardo" w:eastAsia="Cardo" w:hAnsi="Cardo" w:cs="Cardo"/>
                <w:rtl/>
              </w:rPr>
              <w:t>מִמ</w:t>
            </w:r>
            <w:proofErr w:type="spellEnd"/>
            <w:r>
              <w:rPr>
                <w:rFonts w:ascii="Cardo" w:eastAsia="Cardo" w:hAnsi="Cardo" w:cs="Cardo"/>
                <w:rtl/>
              </w:rPr>
              <w:t>ִּ</w:t>
            </w:r>
            <w:proofErr w:type="spellStart"/>
            <w:r>
              <w:rPr>
                <w:rFonts w:ascii="Cardo" w:eastAsia="Cardo" w:hAnsi="Cardo" w:cs="Cardo"/>
                <w:rtl/>
              </w:rPr>
              <w:t>צְר</w:t>
            </w:r>
            <w:proofErr w:type="spellEnd"/>
            <w:r>
              <w:rPr>
                <w:rFonts w:ascii="Cardo" w:eastAsia="Cardo" w:hAnsi="Cardo" w:cs="Cardo"/>
                <w:rtl/>
              </w:rPr>
              <w:t>ָֽ</w:t>
            </w:r>
            <w:proofErr w:type="spellStart"/>
            <w:r>
              <w:rPr>
                <w:rFonts w:ascii="Cardo" w:eastAsia="Cardo" w:hAnsi="Cardo" w:cs="Cardo"/>
                <w:rtl/>
              </w:rPr>
              <w:t>יִם</w:t>
            </w:r>
            <w:proofErr w:type="spellEnd"/>
            <w:r>
              <w:rPr>
                <w:rtl/>
              </w:rPr>
              <w:t>:</w:t>
            </w:r>
          </w:p>
        </w:tc>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79B0DF94" w14:textId="77777777" w:rsidR="000E3EEF" w:rsidRDefault="00FF480D">
            <w:pPr>
              <w:widowControl w:val="0"/>
              <w:rPr>
                <w:i/>
              </w:rPr>
            </w:pPr>
            <w:proofErr w:type="spellStart"/>
            <w:r>
              <w:rPr>
                <w:i/>
              </w:rPr>
              <w:t>B’chol</w:t>
            </w:r>
            <w:proofErr w:type="spellEnd"/>
            <w:r>
              <w:rPr>
                <w:i/>
              </w:rPr>
              <w:t xml:space="preserve"> </w:t>
            </w:r>
            <w:proofErr w:type="spellStart"/>
            <w:r>
              <w:rPr>
                <w:i/>
              </w:rPr>
              <w:t>dor</w:t>
            </w:r>
            <w:proofErr w:type="spellEnd"/>
            <w:r>
              <w:rPr>
                <w:i/>
              </w:rPr>
              <w:t xml:space="preserve"> </w:t>
            </w:r>
            <w:proofErr w:type="spellStart"/>
            <w:r>
              <w:rPr>
                <w:i/>
              </w:rPr>
              <w:t>vador</w:t>
            </w:r>
            <w:proofErr w:type="spellEnd"/>
            <w:r>
              <w:rPr>
                <w:i/>
              </w:rPr>
              <w:t xml:space="preserve"> </w:t>
            </w:r>
            <w:proofErr w:type="spellStart"/>
            <w:r>
              <w:rPr>
                <w:i/>
              </w:rPr>
              <w:t>chayav</w:t>
            </w:r>
            <w:proofErr w:type="spellEnd"/>
            <w:r>
              <w:rPr>
                <w:i/>
              </w:rPr>
              <w:t xml:space="preserve"> </w:t>
            </w:r>
            <w:proofErr w:type="spellStart"/>
            <w:r>
              <w:rPr>
                <w:i/>
              </w:rPr>
              <w:t>adam</w:t>
            </w:r>
            <w:proofErr w:type="spellEnd"/>
            <w:r>
              <w:rPr>
                <w:i/>
              </w:rPr>
              <w:t xml:space="preserve"> </w:t>
            </w:r>
            <w:proofErr w:type="spellStart"/>
            <w:r>
              <w:rPr>
                <w:i/>
              </w:rPr>
              <w:t>lirot</w:t>
            </w:r>
            <w:proofErr w:type="spellEnd"/>
            <w:r>
              <w:rPr>
                <w:i/>
              </w:rPr>
              <w:t xml:space="preserve"> et-</w:t>
            </w:r>
            <w:proofErr w:type="spellStart"/>
            <w:r>
              <w:rPr>
                <w:i/>
              </w:rPr>
              <w:t>atzmo</w:t>
            </w:r>
            <w:proofErr w:type="spellEnd"/>
            <w:r>
              <w:rPr>
                <w:i/>
              </w:rPr>
              <w:t xml:space="preserve">, </w:t>
            </w:r>
            <w:proofErr w:type="spellStart"/>
            <w:r>
              <w:rPr>
                <w:i/>
              </w:rPr>
              <w:t>k’ilu</w:t>
            </w:r>
            <w:proofErr w:type="spellEnd"/>
            <w:r>
              <w:rPr>
                <w:i/>
              </w:rPr>
              <w:t xml:space="preserve"> </w:t>
            </w:r>
            <w:proofErr w:type="spellStart"/>
            <w:r>
              <w:rPr>
                <w:i/>
              </w:rPr>
              <w:t>hu</w:t>
            </w:r>
            <w:proofErr w:type="spellEnd"/>
            <w:r>
              <w:rPr>
                <w:i/>
              </w:rPr>
              <w:t xml:space="preserve"> </w:t>
            </w:r>
            <w:proofErr w:type="spellStart"/>
            <w:r>
              <w:rPr>
                <w:i/>
              </w:rPr>
              <w:t>yatza</w:t>
            </w:r>
            <w:proofErr w:type="spellEnd"/>
            <w:r>
              <w:rPr>
                <w:i/>
              </w:rPr>
              <w:t xml:space="preserve"> </w:t>
            </w:r>
            <w:proofErr w:type="spellStart"/>
            <w:r>
              <w:rPr>
                <w:i/>
              </w:rPr>
              <w:t>mimitzrayim</w:t>
            </w:r>
            <w:proofErr w:type="spellEnd"/>
            <w:r>
              <w:rPr>
                <w:i/>
              </w:rPr>
              <w:t>.</w:t>
            </w:r>
          </w:p>
        </w:tc>
      </w:tr>
      <w:tr w:rsidR="000E3EEF" w14:paraId="634999FA" w14:textId="77777777">
        <w:trPr>
          <w:trHeight w:val="480"/>
        </w:trPr>
        <w:tc>
          <w:tcPr>
            <w:tcW w:w="9072" w:type="dxa"/>
            <w:gridSpan w:val="2"/>
            <w:tcBorders>
              <w:top w:val="nil"/>
              <w:left w:val="nil"/>
              <w:bottom w:val="nil"/>
              <w:right w:val="nil"/>
            </w:tcBorders>
            <w:shd w:val="clear" w:color="auto" w:fill="auto"/>
            <w:tcMar>
              <w:top w:w="100" w:type="dxa"/>
              <w:left w:w="100" w:type="dxa"/>
              <w:bottom w:w="100" w:type="dxa"/>
              <w:right w:w="100" w:type="dxa"/>
            </w:tcMar>
            <w:vAlign w:val="center"/>
          </w:tcPr>
          <w:p w14:paraId="2E0A4FCB" w14:textId="77777777" w:rsidR="000E3EEF" w:rsidRDefault="00FF480D">
            <w:pPr>
              <w:widowControl w:val="0"/>
              <w:jc w:val="center"/>
              <w:rPr>
                <w:b/>
              </w:rPr>
            </w:pPr>
            <w:r>
              <w:rPr>
                <w:b/>
              </w:rPr>
              <w:t>In every generation, everyone is obligated to see themselves</w:t>
            </w:r>
          </w:p>
          <w:p w14:paraId="5CA3F9DC" w14:textId="77777777" w:rsidR="000E3EEF" w:rsidRDefault="00FF480D">
            <w:pPr>
              <w:widowControl w:val="0"/>
              <w:jc w:val="center"/>
              <w:rPr>
                <w:b/>
              </w:rPr>
            </w:pPr>
            <w:r>
              <w:rPr>
                <w:b/>
              </w:rPr>
              <w:t>as though they personally left Egypt.</w:t>
            </w:r>
          </w:p>
          <w:p w14:paraId="19B541F8" w14:textId="77777777" w:rsidR="000E3EEF" w:rsidRDefault="000E3EEF">
            <w:pPr>
              <w:widowControl w:val="0"/>
              <w:jc w:val="center"/>
              <w:rPr>
                <w:b/>
              </w:rPr>
            </w:pPr>
          </w:p>
          <w:p w14:paraId="59B080CA" w14:textId="77777777" w:rsidR="000E3EEF" w:rsidRDefault="000E3EEF">
            <w:pPr>
              <w:widowControl w:val="0"/>
              <w:jc w:val="center"/>
            </w:pPr>
          </w:p>
        </w:tc>
      </w:tr>
    </w:tbl>
    <w:p w14:paraId="19A4E86F" w14:textId="77777777" w:rsidR="000E3EEF" w:rsidRDefault="00FF480D">
      <w:r>
        <w:t>The seder reminds us that it was not only our ancestors whom God redeemed; God redeemed us too along with them. That’s why the Torah says, “God brought us out from there in order to lead us to and give us the land promised to our ancestors.”</w:t>
      </w:r>
    </w:p>
    <w:p w14:paraId="6675B147" w14:textId="77777777" w:rsidR="000E3EEF" w:rsidRDefault="000E3EEF"/>
    <w:p w14:paraId="4C1EF185" w14:textId="77777777" w:rsidR="000E3EEF" w:rsidRDefault="00FF480D">
      <w:pPr>
        <w:pStyle w:val="Heading2"/>
      </w:pPr>
      <w:bookmarkStart w:id="51" w:name="_1nzhshk9yx6r" w:colFirst="0" w:colLast="0"/>
      <w:bookmarkEnd w:id="51"/>
      <w:r>
        <w:t>The Second Glass of Wine</w:t>
      </w:r>
    </w:p>
    <w:p w14:paraId="5A245767" w14:textId="77777777" w:rsidR="000E3EEF" w:rsidRDefault="000E3EEF"/>
    <w:p w14:paraId="3F39ED53" w14:textId="77777777" w:rsidR="000E3EEF" w:rsidRDefault="00FF480D">
      <w:r>
        <w:t xml:space="preserve">We praise you, Adonai, our God, Ruler of the universe, who redeemed us and our ancestors from slavery, enabling us to reach this night and eat matzah and bitter herbs. May we continue to reach future holidays in peace and happiness. </w:t>
      </w:r>
    </w:p>
    <w:p w14:paraId="2C525A00" w14:textId="77777777" w:rsidR="000E3EEF" w:rsidRDefault="000E3EEF"/>
    <w:tbl>
      <w:tblPr>
        <w:tblStyle w:val="af"/>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0E3EEF" w14:paraId="08C93DA9" w14:textId="77777777">
        <w:trPr>
          <w:trHeight w:val="940"/>
        </w:trPr>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6E538B76" w14:textId="77777777" w:rsidR="000E3EEF" w:rsidRDefault="00FF480D">
            <w:pPr>
              <w:widowControl w:val="0"/>
              <w:bidi/>
            </w:pPr>
            <w:r>
              <w:rPr>
                <w:rFonts w:ascii="Cardo" w:eastAsia="Cardo" w:hAnsi="Cardo" w:cs="Cardo"/>
                <w:rtl/>
              </w:rPr>
              <w:t>בָּ</w:t>
            </w:r>
            <w:proofErr w:type="spellStart"/>
            <w:r>
              <w:rPr>
                <w:rFonts w:ascii="Cardo" w:eastAsia="Cardo" w:hAnsi="Cardo" w:cs="Cardo"/>
                <w:rtl/>
              </w:rPr>
              <w:t>רוּך</w:t>
            </w:r>
            <w:proofErr w:type="spellEnd"/>
            <w:r>
              <w:rPr>
                <w:rFonts w:ascii="Cardo" w:eastAsia="Cardo" w:hAnsi="Cardo" w:cs="Cardo"/>
                <w:rtl/>
              </w:rPr>
              <w:t xml:space="preserve">ְ </w:t>
            </w:r>
            <w:proofErr w:type="spellStart"/>
            <w:r>
              <w:rPr>
                <w:rFonts w:ascii="Cardo" w:eastAsia="Cardo" w:hAnsi="Cardo" w:cs="Cardo"/>
                <w:rtl/>
              </w:rPr>
              <w:t>אַת</w:t>
            </w:r>
            <w:proofErr w:type="spellEnd"/>
            <w:r>
              <w:rPr>
                <w:rFonts w:ascii="Cardo" w:eastAsia="Cardo" w:hAnsi="Cardo" w:cs="Cardo"/>
                <w:rtl/>
              </w:rPr>
              <w:t>ָּה</w:t>
            </w:r>
            <w:r>
              <w:rPr>
                <w:rtl/>
              </w:rPr>
              <w:t xml:space="preserve"> </w:t>
            </w:r>
            <w:proofErr w:type="spellStart"/>
            <w:r>
              <w:rPr>
                <w:rFonts w:ascii="Cardo" w:eastAsia="Cardo" w:hAnsi="Cardo" w:cs="Cardo"/>
                <w:rtl/>
              </w:rPr>
              <w:t>יְי</w:t>
            </w:r>
            <w:proofErr w:type="spellEnd"/>
            <w:r>
              <w:rPr>
                <w:rFonts w:ascii="Cardo" w:eastAsia="Cardo" w:hAnsi="Cardo" w:cs="Cardo"/>
                <w:rtl/>
              </w:rPr>
              <w:t xml:space="preserve">ָ, </w:t>
            </w:r>
            <w:proofErr w:type="spellStart"/>
            <w:r>
              <w:rPr>
                <w:rFonts w:ascii="Cardo" w:eastAsia="Cardo" w:hAnsi="Cardo" w:cs="Cardo"/>
                <w:rtl/>
              </w:rPr>
              <w:t>אֱלֹהֵינו</w:t>
            </w:r>
            <w:proofErr w:type="spellEnd"/>
            <w:r>
              <w:rPr>
                <w:rFonts w:ascii="Cardo" w:eastAsia="Cardo" w:hAnsi="Cardo" w:cs="Cardo"/>
                <w:rtl/>
              </w:rPr>
              <w:t xml:space="preserve">ּ </w:t>
            </w:r>
            <w:proofErr w:type="spellStart"/>
            <w:r>
              <w:rPr>
                <w:rFonts w:ascii="Cardo" w:eastAsia="Cardo" w:hAnsi="Cardo" w:cs="Cardo"/>
                <w:rtl/>
              </w:rPr>
              <w:t>מֶלֶך</w:t>
            </w:r>
            <w:proofErr w:type="spellEnd"/>
            <w:r>
              <w:rPr>
                <w:rFonts w:ascii="Cardo" w:eastAsia="Cardo" w:hAnsi="Cardo" w:cs="Cardo"/>
                <w:rtl/>
              </w:rPr>
              <w:t xml:space="preserve">ְ </w:t>
            </w:r>
            <w:proofErr w:type="spellStart"/>
            <w:r>
              <w:rPr>
                <w:rFonts w:ascii="Cardo" w:eastAsia="Cardo" w:hAnsi="Cardo" w:cs="Cardo"/>
                <w:rtl/>
              </w:rPr>
              <w:t>הָעוֹלָם</w:t>
            </w:r>
            <w:proofErr w:type="spellEnd"/>
          </w:p>
          <w:p w14:paraId="161A296D" w14:textId="77777777" w:rsidR="000E3EEF" w:rsidRDefault="00FF480D">
            <w:pPr>
              <w:widowControl w:val="0"/>
              <w:bidi/>
            </w:pPr>
            <w:proofErr w:type="spellStart"/>
            <w:r>
              <w:rPr>
                <w:rFonts w:ascii="Cardo" w:eastAsia="Cardo" w:hAnsi="Cardo" w:cs="Cardo"/>
                <w:rtl/>
              </w:rPr>
              <w:t>בּוֹרֵא</w:t>
            </w:r>
            <w:proofErr w:type="spellEnd"/>
            <w:r>
              <w:rPr>
                <w:rtl/>
              </w:rPr>
              <w:t xml:space="preserve"> </w:t>
            </w:r>
            <w:r>
              <w:rPr>
                <w:rFonts w:ascii="Cardo" w:eastAsia="Cardo" w:hAnsi="Cardo" w:cs="Cardo"/>
                <w:rtl/>
              </w:rPr>
              <w:t>פְּ</w:t>
            </w:r>
            <w:proofErr w:type="spellStart"/>
            <w:r>
              <w:rPr>
                <w:rFonts w:ascii="Cardo" w:eastAsia="Cardo" w:hAnsi="Cardo" w:cs="Cardo"/>
                <w:rtl/>
              </w:rPr>
              <w:t>רִי</w:t>
            </w:r>
            <w:proofErr w:type="spellEnd"/>
            <w:r>
              <w:rPr>
                <w:rtl/>
              </w:rPr>
              <w:t xml:space="preserve"> </w:t>
            </w:r>
            <w:proofErr w:type="spellStart"/>
            <w:r>
              <w:rPr>
                <w:rFonts w:ascii="Cardo" w:eastAsia="Cardo" w:hAnsi="Cardo" w:cs="Cardo"/>
                <w:rtl/>
              </w:rPr>
              <w:t>הַג</w:t>
            </w:r>
            <w:proofErr w:type="spellEnd"/>
            <w:r>
              <w:rPr>
                <w:rFonts w:ascii="Cardo" w:eastAsia="Cardo" w:hAnsi="Cardo" w:cs="Cardo"/>
                <w:rtl/>
              </w:rPr>
              <w:t>ָּ</w:t>
            </w:r>
            <w:proofErr w:type="spellStart"/>
            <w:r>
              <w:rPr>
                <w:rFonts w:ascii="Cardo" w:eastAsia="Cardo" w:hAnsi="Cardo" w:cs="Cardo"/>
                <w:rtl/>
              </w:rPr>
              <w:t>פֶן</w:t>
            </w:r>
            <w:proofErr w:type="spellEnd"/>
            <w:r>
              <w:rPr>
                <w:rtl/>
              </w:rPr>
              <w:t xml:space="preserve">: </w:t>
            </w:r>
          </w:p>
        </w:tc>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04B4024F" w14:textId="77777777" w:rsidR="000E3EEF" w:rsidRDefault="00FF480D">
            <w:pPr>
              <w:widowControl w:val="0"/>
            </w:pPr>
            <w:r>
              <w:rPr>
                <w:i/>
              </w:rPr>
              <w:t xml:space="preserve">Baruch </w:t>
            </w:r>
            <w:proofErr w:type="spellStart"/>
            <w:r>
              <w:rPr>
                <w:i/>
              </w:rPr>
              <w:t>Atah</w:t>
            </w:r>
            <w:proofErr w:type="spellEnd"/>
            <w:r>
              <w:rPr>
                <w:i/>
              </w:rPr>
              <w:t xml:space="preserve"> Adonai, </w:t>
            </w:r>
            <w:proofErr w:type="spellStart"/>
            <w:r>
              <w:rPr>
                <w:i/>
              </w:rPr>
              <w:t>Eloheinu</w:t>
            </w:r>
            <w:proofErr w:type="spellEnd"/>
            <w:r>
              <w:rPr>
                <w:i/>
              </w:rPr>
              <w:t xml:space="preserve"> </w:t>
            </w:r>
            <w:proofErr w:type="spellStart"/>
            <w:r>
              <w:rPr>
                <w:i/>
              </w:rPr>
              <w:t>Melech</w:t>
            </w:r>
            <w:proofErr w:type="spellEnd"/>
            <w:r>
              <w:rPr>
                <w:i/>
              </w:rPr>
              <w:t xml:space="preserve"> ha-</w:t>
            </w:r>
            <w:proofErr w:type="spellStart"/>
            <w:r>
              <w:rPr>
                <w:i/>
              </w:rPr>
              <w:t>olam</w:t>
            </w:r>
            <w:proofErr w:type="spellEnd"/>
            <w:r>
              <w:rPr>
                <w:i/>
              </w:rPr>
              <w:t xml:space="preserve">, </w:t>
            </w:r>
            <w:proofErr w:type="spellStart"/>
            <w:r>
              <w:rPr>
                <w:i/>
              </w:rPr>
              <w:t>borei</w:t>
            </w:r>
            <w:proofErr w:type="spellEnd"/>
            <w:r>
              <w:rPr>
                <w:i/>
              </w:rPr>
              <w:t xml:space="preserve"> </w:t>
            </w:r>
            <w:proofErr w:type="spellStart"/>
            <w:r>
              <w:rPr>
                <w:i/>
              </w:rPr>
              <w:t>p’ree</w:t>
            </w:r>
            <w:proofErr w:type="spellEnd"/>
            <w:r>
              <w:rPr>
                <w:i/>
              </w:rPr>
              <w:t xml:space="preserve"> </w:t>
            </w:r>
            <w:proofErr w:type="spellStart"/>
            <w:r>
              <w:rPr>
                <w:i/>
              </w:rPr>
              <w:t>hagafen</w:t>
            </w:r>
            <w:proofErr w:type="spellEnd"/>
            <w:r>
              <w:rPr>
                <w:i/>
              </w:rPr>
              <w:t>.</w:t>
            </w:r>
          </w:p>
        </w:tc>
      </w:tr>
      <w:tr w:rsidR="000E3EEF" w14:paraId="6D8676D6" w14:textId="77777777">
        <w:trPr>
          <w:trHeight w:val="840"/>
        </w:trPr>
        <w:tc>
          <w:tcPr>
            <w:tcW w:w="9072" w:type="dxa"/>
            <w:gridSpan w:val="2"/>
            <w:tcBorders>
              <w:top w:val="nil"/>
              <w:left w:val="nil"/>
              <w:bottom w:val="nil"/>
              <w:right w:val="nil"/>
            </w:tcBorders>
            <w:shd w:val="clear" w:color="auto" w:fill="auto"/>
            <w:tcMar>
              <w:top w:w="100" w:type="dxa"/>
              <w:left w:w="100" w:type="dxa"/>
              <w:bottom w:w="100" w:type="dxa"/>
              <w:right w:w="100" w:type="dxa"/>
            </w:tcMar>
            <w:vAlign w:val="center"/>
          </w:tcPr>
          <w:p w14:paraId="2B4F2F46" w14:textId="77777777" w:rsidR="000E3EEF" w:rsidRDefault="00FF480D">
            <w:pPr>
              <w:widowControl w:val="0"/>
              <w:jc w:val="center"/>
            </w:pPr>
            <w:r>
              <w:t xml:space="preserve">We praise you, Adonai, our God, Ruler of the universe, </w:t>
            </w:r>
          </w:p>
          <w:p w14:paraId="17D550B9" w14:textId="77777777" w:rsidR="000E3EEF" w:rsidRDefault="00FF480D">
            <w:pPr>
              <w:widowControl w:val="0"/>
              <w:jc w:val="center"/>
            </w:pPr>
            <w:r>
              <w:t>who creates the fruit of the vine.</w:t>
            </w:r>
          </w:p>
        </w:tc>
      </w:tr>
    </w:tbl>
    <w:p w14:paraId="5A89E155" w14:textId="77777777" w:rsidR="000E3EEF" w:rsidRDefault="000E3EEF"/>
    <w:p w14:paraId="253D440F" w14:textId="3DF6FE09" w:rsidR="000E3EEF" w:rsidRDefault="00FF480D">
      <w:pPr>
        <w:widowControl w:val="0"/>
        <w:rPr>
          <w:i/>
          <w:color w:val="4A86E8"/>
        </w:rPr>
      </w:pPr>
      <w:r>
        <w:rPr>
          <w:i/>
          <w:color w:val="4A86E8"/>
        </w:rPr>
        <w:t>Drink the second glass of wine!</w:t>
      </w:r>
    </w:p>
    <w:p w14:paraId="3A68C426" w14:textId="77777777" w:rsidR="000E3EEF" w:rsidRDefault="000E3EEF">
      <w:pPr>
        <w:widowControl w:val="0"/>
        <w:rPr>
          <w:i/>
          <w:color w:val="4A86E8"/>
        </w:rPr>
      </w:pPr>
    </w:p>
    <w:p w14:paraId="6039B155" w14:textId="77777777" w:rsidR="000E3EEF" w:rsidRDefault="000E3EEF">
      <w:pPr>
        <w:widowControl w:val="0"/>
        <w:rPr>
          <w:i/>
          <w:color w:val="4A86E8"/>
        </w:rPr>
      </w:pPr>
    </w:p>
    <w:p w14:paraId="2054E751" w14:textId="77777777" w:rsidR="000E3EEF" w:rsidRDefault="00BE0121">
      <w:pPr>
        <w:widowControl w:val="0"/>
      </w:pPr>
      <w:r>
        <w:rPr>
          <w:noProof/>
        </w:rPr>
        <w:lastRenderedPageBreak/>
        <w:pict w14:anchorId="3C6C37FB">
          <v:rect id="_x0000_i1035" alt="" style="width:453.6pt;height:.05pt;mso-width-percent:0;mso-height-percent:0;mso-width-percent:0;mso-height-percent:0" o:hralign="center" o:hrstd="t" o:hr="t" fillcolor="#a0a0a0" stroked="f"/>
        </w:pict>
      </w:r>
    </w:p>
    <w:p w14:paraId="743AD54E" w14:textId="77777777" w:rsidR="000E3EEF" w:rsidRDefault="00FF480D">
      <w:pPr>
        <w:pStyle w:val="Heading2"/>
        <w:widowControl w:val="0"/>
        <w:bidi/>
        <w:jc w:val="center"/>
        <w:rPr>
          <w:b/>
        </w:rPr>
      </w:pPr>
      <w:bookmarkStart w:id="52" w:name="_ntvohnsgs3nh" w:colFirst="0" w:colLast="0"/>
      <w:bookmarkEnd w:id="52"/>
      <w:proofErr w:type="spellStart"/>
      <w:r>
        <w:rPr>
          <w:rFonts w:ascii="Cardo" w:eastAsia="Cardo" w:hAnsi="Cardo" w:cs="Cardo"/>
          <w:b/>
          <w:rtl/>
        </w:rPr>
        <w:t>רָחְצָה</w:t>
      </w:r>
      <w:proofErr w:type="spellEnd"/>
    </w:p>
    <w:p w14:paraId="10160B19" w14:textId="77777777" w:rsidR="000E3EEF" w:rsidRDefault="00FF480D">
      <w:pPr>
        <w:pStyle w:val="Heading2"/>
        <w:widowControl w:val="0"/>
        <w:jc w:val="center"/>
        <w:rPr>
          <w:i/>
        </w:rPr>
      </w:pPr>
      <w:bookmarkStart w:id="53" w:name="_xrn1rcbwp49e" w:colFirst="0" w:colLast="0"/>
      <w:bookmarkEnd w:id="53"/>
      <w:proofErr w:type="spellStart"/>
      <w:r>
        <w:rPr>
          <w:i/>
        </w:rPr>
        <w:t>rachtza</w:t>
      </w:r>
      <w:proofErr w:type="spellEnd"/>
    </w:p>
    <w:p w14:paraId="38B47801" w14:textId="77777777" w:rsidR="000E3EEF" w:rsidRDefault="00FF480D">
      <w:pPr>
        <w:pStyle w:val="Heading3"/>
        <w:bidi/>
        <w:spacing w:before="0" w:after="0"/>
        <w:jc w:val="center"/>
        <w:rPr>
          <w:color w:val="000000"/>
          <w:sz w:val="22"/>
          <w:szCs w:val="22"/>
        </w:rPr>
      </w:pPr>
      <w:bookmarkStart w:id="54" w:name="_ustymz3113a9" w:colFirst="0" w:colLast="0"/>
      <w:bookmarkEnd w:id="54"/>
      <w:r>
        <w:rPr>
          <w:color w:val="000000"/>
          <w:sz w:val="22"/>
          <w:szCs w:val="22"/>
        </w:rPr>
        <w:t>Ritual hand-washing in preparation for the meal</w:t>
      </w:r>
    </w:p>
    <w:p w14:paraId="7E6C817F" w14:textId="77777777" w:rsidR="000E3EEF" w:rsidRDefault="00BE0121">
      <w:r>
        <w:rPr>
          <w:noProof/>
        </w:rPr>
        <w:pict w14:anchorId="1EAC795E">
          <v:rect id="_x0000_i1036" alt="" style="width:453.6pt;height:.05pt;mso-width-percent:0;mso-height-percent:0;mso-width-percent:0;mso-height-percent:0" o:hralign="center" o:hrstd="t" o:hr="t" fillcolor="#a0a0a0" stroked="f"/>
        </w:pict>
      </w:r>
    </w:p>
    <w:p w14:paraId="23B0DBC0" w14:textId="77777777" w:rsidR="000E3EEF" w:rsidRDefault="000E3EEF"/>
    <w:p w14:paraId="52EB1CE8" w14:textId="77777777" w:rsidR="000E3EEF" w:rsidRDefault="00FF480D">
      <w:r>
        <w:t>As we now transition from the formal telling of the Passover story to the celebratory meal, we once again wash our hands to prepare ourselves. In Judaism, a good meal together with friends and family is itself a sacred act, so we prepare for it just as we prepared for our holiday ritual, recalling the way ancient priests once prepared for service in the Temple.</w:t>
      </w:r>
    </w:p>
    <w:p w14:paraId="20C0C70D" w14:textId="77777777" w:rsidR="000E3EEF" w:rsidRDefault="000E3EEF"/>
    <w:p w14:paraId="1EA0FE3D" w14:textId="77777777" w:rsidR="000E3EEF" w:rsidRDefault="00FF480D">
      <w:pPr>
        <w:pStyle w:val="Heading4"/>
      </w:pPr>
      <w:bookmarkStart w:id="55" w:name="_mip5ri99cbit" w:colFirst="0" w:colLast="0"/>
      <w:bookmarkEnd w:id="55"/>
      <w:r>
        <w:t>Some people distinguish between washing to prepare for prayer and washing to prepare for food by changing the way they pour water on their hands. For washing before food, pour water three times on your right hand and then three times on your left hand. After you have poured the water over your hands, recite this short blessing.</w:t>
      </w:r>
    </w:p>
    <w:p w14:paraId="21462CB3" w14:textId="77777777" w:rsidR="000E3EEF" w:rsidRDefault="000E3EEF"/>
    <w:tbl>
      <w:tblPr>
        <w:tblStyle w:val="af0"/>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0E3EEF" w14:paraId="50BA3C36" w14:textId="77777777">
        <w:trPr>
          <w:trHeight w:val="940"/>
        </w:trPr>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1C2D8DE5" w14:textId="77777777" w:rsidR="000E3EEF" w:rsidRDefault="00FF480D">
            <w:pPr>
              <w:widowControl w:val="0"/>
              <w:bidi/>
            </w:pPr>
            <w:r>
              <w:rPr>
                <w:rFonts w:ascii="Cardo" w:eastAsia="Cardo" w:hAnsi="Cardo" w:cs="Cardo"/>
                <w:rtl/>
              </w:rPr>
              <w:t>בָּ</w:t>
            </w:r>
            <w:proofErr w:type="spellStart"/>
            <w:r>
              <w:rPr>
                <w:rFonts w:ascii="Cardo" w:eastAsia="Cardo" w:hAnsi="Cardo" w:cs="Cardo"/>
                <w:rtl/>
              </w:rPr>
              <w:t>רוּך</w:t>
            </w:r>
            <w:proofErr w:type="spellEnd"/>
            <w:r>
              <w:rPr>
                <w:rFonts w:ascii="Cardo" w:eastAsia="Cardo" w:hAnsi="Cardo" w:cs="Cardo"/>
                <w:rtl/>
              </w:rPr>
              <w:t xml:space="preserve">ְ </w:t>
            </w:r>
            <w:proofErr w:type="spellStart"/>
            <w:r>
              <w:rPr>
                <w:rFonts w:ascii="Cardo" w:eastAsia="Cardo" w:hAnsi="Cardo" w:cs="Cardo"/>
                <w:rtl/>
              </w:rPr>
              <w:t>אַת</w:t>
            </w:r>
            <w:proofErr w:type="spellEnd"/>
            <w:r>
              <w:rPr>
                <w:rFonts w:ascii="Cardo" w:eastAsia="Cardo" w:hAnsi="Cardo" w:cs="Cardo"/>
                <w:rtl/>
              </w:rPr>
              <w:t>ָּה</w:t>
            </w:r>
            <w:r>
              <w:rPr>
                <w:rtl/>
              </w:rPr>
              <w:t xml:space="preserve"> </w:t>
            </w:r>
            <w:proofErr w:type="spellStart"/>
            <w:r>
              <w:rPr>
                <w:rFonts w:ascii="Cardo" w:eastAsia="Cardo" w:hAnsi="Cardo" w:cs="Cardo"/>
                <w:rtl/>
              </w:rPr>
              <w:t>יְי</w:t>
            </w:r>
            <w:proofErr w:type="spellEnd"/>
            <w:r>
              <w:rPr>
                <w:rFonts w:ascii="Cardo" w:eastAsia="Cardo" w:hAnsi="Cardo" w:cs="Cardo"/>
                <w:rtl/>
              </w:rPr>
              <w:t xml:space="preserve">ָ, </w:t>
            </w:r>
            <w:proofErr w:type="spellStart"/>
            <w:r>
              <w:rPr>
                <w:rFonts w:ascii="Cardo" w:eastAsia="Cardo" w:hAnsi="Cardo" w:cs="Cardo"/>
                <w:rtl/>
              </w:rPr>
              <w:t>אֱלֹהֵינו</w:t>
            </w:r>
            <w:proofErr w:type="spellEnd"/>
            <w:r>
              <w:rPr>
                <w:rFonts w:ascii="Cardo" w:eastAsia="Cardo" w:hAnsi="Cardo" w:cs="Cardo"/>
                <w:rtl/>
              </w:rPr>
              <w:t xml:space="preserve">ּ </w:t>
            </w:r>
            <w:proofErr w:type="spellStart"/>
            <w:r>
              <w:rPr>
                <w:rFonts w:ascii="Cardo" w:eastAsia="Cardo" w:hAnsi="Cardo" w:cs="Cardo"/>
                <w:rtl/>
              </w:rPr>
              <w:t>מֶלֶך</w:t>
            </w:r>
            <w:proofErr w:type="spellEnd"/>
            <w:r>
              <w:rPr>
                <w:rFonts w:ascii="Cardo" w:eastAsia="Cardo" w:hAnsi="Cardo" w:cs="Cardo"/>
                <w:rtl/>
              </w:rPr>
              <w:t xml:space="preserve">ְ </w:t>
            </w:r>
            <w:proofErr w:type="spellStart"/>
            <w:r>
              <w:rPr>
                <w:rFonts w:ascii="Cardo" w:eastAsia="Cardo" w:hAnsi="Cardo" w:cs="Cardo"/>
                <w:rtl/>
              </w:rPr>
              <w:t>הָעוֹלָם</w:t>
            </w:r>
            <w:proofErr w:type="spellEnd"/>
          </w:p>
          <w:p w14:paraId="1AA94CE1" w14:textId="77777777" w:rsidR="000E3EEF" w:rsidRDefault="00FF480D">
            <w:pPr>
              <w:widowControl w:val="0"/>
              <w:bidi/>
            </w:pPr>
            <w:proofErr w:type="spellStart"/>
            <w:r>
              <w:rPr>
                <w:rFonts w:ascii="Cardo" w:eastAsia="Cardo" w:hAnsi="Cardo" w:cs="Cardo"/>
                <w:rtl/>
              </w:rPr>
              <w:t>אֲש</w:t>
            </w:r>
            <w:proofErr w:type="spellEnd"/>
            <w:r>
              <w:rPr>
                <w:rFonts w:ascii="Cardo" w:eastAsia="Cardo" w:hAnsi="Cardo" w:cs="Cardo"/>
                <w:rtl/>
              </w:rPr>
              <w:t>ֶׁר</w:t>
            </w:r>
            <w:r>
              <w:rPr>
                <w:rtl/>
              </w:rPr>
              <w:t xml:space="preserve"> </w:t>
            </w:r>
            <w:proofErr w:type="spellStart"/>
            <w:r>
              <w:rPr>
                <w:rFonts w:ascii="Cardo" w:eastAsia="Cardo" w:hAnsi="Cardo" w:cs="Cardo"/>
                <w:rtl/>
              </w:rPr>
              <w:t>קִד</w:t>
            </w:r>
            <w:proofErr w:type="spellEnd"/>
            <w:r>
              <w:rPr>
                <w:rFonts w:ascii="Cardo" w:eastAsia="Cardo" w:hAnsi="Cardo" w:cs="Cardo"/>
                <w:rtl/>
              </w:rPr>
              <w:t>ְּשָֽׁ</w:t>
            </w:r>
            <w:proofErr w:type="spellStart"/>
            <w:r>
              <w:rPr>
                <w:rFonts w:ascii="Cardo" w:eastAsia="Cardo" w:hAnsi="Cardo" w:cs="Cardo"/>
                <w:rtl/>
              </w:rPr>
              <w:t>נו</w:t>
            </w:r>
            <w:proofErr w:type="spellEnd"/>
            <w:r>
              <w:rPr>
                <w:rFonts w:ascii="Cardo" w:eastAsia="Cardo" w:hAnsi="Cardo" w:cs="Cardo"/>
                <w:rtl/>
              </w:rPr>
              <w:t>ּ בְּ</w:t>
            </w:r>
            <w:proofErr w:type="spellStart"/>
            <w:r>
              <w:rPr>
                <w:rFonts w:ascii="Cardo" w:eastAsia="Cardo" w:hAnsi="Cardo" w:cs="Cardo"/>
                <w:rtl/>
              </w:rPr>
              <w:t>מִצְוֹתָיו</w:t>
            </w:r>
            <w:proofErr w:type="spellEnd"/>
            <w:r>
              <w:rPr>
                <w:rtl/>
              </w:rPr>
              <w:t xml:space="preserve"> </w:t>
            </w:r>
          </w:p>
          <w:p w14:paraId="6BF7208A" w14:textId="77777777" w:rsidR="000E3EEF" w:rsidRDefault="00FF480D">
            <w:pPr>
              <w:widowControl w:val="0"/>
              <w:bidi/>
            </w:pPr>
            <w:proofErr w:type="spellStart"/>
            <w:r>
              <w:rPr>
                <w:rFonts w:ascii="Cardo" w:eastAsia="Cardo" w:hAnsi="Cardo" w:cs="Cardo"/>
                <w:rtl/>
              </w:rPr>
              <w:t>וְצִו</w:t>
            </w:r>
            <w:proofErr w:type="spellEnd"/>
            <w:r>
              <w:rPr>
                <w:rFonts w:ascii="Cardo" w:eastAsia="Cardo" w:hAnsi="Cardo" w:cs="Cardo"/>
                <w:rtl/>
              </w:rPr>
              <w:t>ָּ</w:t>
            </w:r>
            <w:proofErr w:type="spellStart"/>
            <w:r>
              <w:rPr>
                <w:rFonts w:ascii="Cardo" w:eastAsia="Cardo" w:hAnsi="Cardo" w:cs="Cardo"/>
                <w:rtl/>
              </w:rPr>
              <w:t>נו</w:t>
            </w:r>
            <w:proofErr w:type="spellEnd"/>
            <w:r>
              <w:rPr>
                <w:rFonts w:ascii="Cardo" w:eastAsia="Cardo" w:hAnsi="Cardo" w:cs="Cardo"/>
                <w:rtl/>
              </w:rPr>
              <w:t xml:space="preserve">ּ </w:t>
            </w:r>
            <w:proofErr w:type="spellStart"/>
            <w:r>
              <w:rPr>
                <w:rFonts w:ascii="Cardo" w:eastAsia="Cardo" w:hAnsi="Cardo" w:cs="Cardo"/>
                <w:rtl/>
              </w:rPr>
              <w:t>עַל</w:t>
            </w:r>
            <w:proofErr w:type="spellEnd"/>
            <w:r>
              <w:rPr>
                <w:rtl/>
              </w:rPr>
              <w:t xml:space="preserve"> </w:t>
            </w:r>
            <w:proofErr w:type="spellStart"/>
            <w:r>
              <w:rPr>
                <w:rFonts w:ascii="Cardo" w:eastAsia="Cardo" w:hAnsi="Cardo" w:cs="Cardo"/>
                <w:rtl/>
              </w:rPr>
              <w:t>נְטִילַת</w:t>
            </w:r>
            <w:proofErr w:type="spellEnd"/>
            <w:r>
              <w:rPr>
                <w:rtl/>
              </w:rPr>
              <w:t xml:space="preserve"> </w:t>
            </w:r>
            <w:proofErr w:type="spellStart"/>
            <w:r>
              <w:rPr>
                <w:rFonts w:ascii="Cardo" w:eastAsia="Cardo" w:hAnsi="Cardo" w:cs="Cardo"/>
                <w:rtl/>
              </w:rPr>
              <w:t>יָד</w:t>
            </w:r>
            <w:proofErr w:type="spellEnd"/>
            <w:r>
              <w:rPr>
                <w:rFonts w:ascii="Cardo" w:eastAsia="Cardo" w:hAnsi="Cardo" w:cs="Cardo"/>
                <w:rtl/>
              </w:rPr>
              <w:t>ָֽ</w:t>
            </w:r>
            <w:proofErr w:type="spellStart"/>
            <w:r>
              <w:rPr>
                <w:rFonts w:ascii="Cardo" w:eastAsia="Cardo" w:hAnsi="Cardo" w:cs="Cardo"/>
                <w:rtl/>
              </w:rPr>
              <w:t>יִם</w:t>
            </w:r>
            <w:proofErr w:type="spellEnd"/>
            <w:r>
              <w:rPr>
                <w:rtl/>
              </w:rPr>
              <w:t>:</w:t>
            </w:r>
          </w:p>
        </w:tc>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02A82EF2" w14:textId="77777777" w:rsidR="000E3EEF" w:rsidRDefault="00FF480D">
            <w:pPr>
              <w:widowControl w:val="0"/>
              <w:rPr>
                <w:i/>
              </w:rPr>
            </w:pPr>
            <w:r>
              <w:rPr>
                <w:i/>
              </w:rPr>
              <w:t xml:space="preserve">Baruch </w:t>
            </w:r>
            <w:proofErr w:type="spellStart"/>
            <w:r>
              <w:rPr>
                <w:i/>
              </w:rPr>
              <w:t>Atah</w:t>
            </w:r>
            <w:proofErr w:type="spellEnd"/>
            <w:r>
              <w:rPr>
                <w:i/>
              </w:rPr>
              <w:t xml:space="preserve"> Adonai, </w:t>
            </w:r>
            <w:proofErr w:type="spellStart"/>
            <w:r>
              <w:rPr>
                <w:i/>
              </w:rPr>
              <w:t>Eloheinu</w:t>
            </w:r>
            <w:proofErr w:type="spellEnd"/>
            <w:r>
              <w:rPr>
                <w:i/>
              </w:rPr>
              <w:t xml:space="preserve"> </w:t>
            </w:r>
            <w:proofErr w:type="spellStart"/>
            <w:r>
              <w:rPr>
                <w:i/>
              </w:rPr>
              <w:t>Melech</w:t>
            </w:r>
            <w:proofErr w:type="spellEnd"/>
            <w:r>
              <w:rPr>
                <w:i/>
              </w:rPr>
              <w:t xml:space="preserve"> ha-</w:t>
            </w:r>
            <w:proofErr w:type="spellStart"/>
            <w:r>
              <w:rPr>
                <w:i/>
              </w:rPr>
              <w:t>olam</w:t>
            </w:r>
            <w:proofErr w:type="spellEnd"/>
            <w:r>
              <w:rPr>
                <w:i/>
              </w:rPr>
              <w:t xml:space="preserve">, </w:t>
            </w:r>
            <w:proofErr w:type="spellStart"/>
            <w:r>
              <w:rPr>
                <w:i/>
              </w:rPr>
              <w:t>asher</w:t>
            </w:r>
            <w:proofErr w:type="spellEnd"/>
            <w:r>
              <w:rPr>
                <w:i/>
              </w:rPr>
              <w:t xml:space="preserve"> </w:t>
            </w:r>
            <w:proofErr w:type="spellStart"/>
            <w:r>
              <w:rPr>
                <w:i/>
              </w:rPr>
              <w:t>kid’shanu</w:t>
            </w:r>
            <w:proofErr w:type="spellEnd"/>
            <w:r>
              <w:rPr>
                <w:i/>
              </w:rPr>
              <w:t xml:space="preserve"> </w:t>
            </w:r>
            <w:proofErr w:type="spellStart"/>
            <w:r>
              <w:rPr>
                <w:i/>
              </w:rPr>
              <w:t>b’mitzvotav</w:t>
            </w:r>
            <w:proofErr w:type="spellEnd"/>
            <w:r>
              <w:rPr>
                <w:i/>
              </w:rPr>
              <w:t xml:space="preserve"> </w:t>
            </w:r>
          </w:p>
          <w:p w14:paraId="091DA11B" w14:textId="77777777" w:rsidR="000E3EEF" w:rsidRDefault="00FF480D">
            <w:pPr>
              <w:widowControl w:val="0"/>
            </w:pPr>
            <w:proofErr w:type="spellStart"/>
            <w:r>
              <w:rPr>
                <w:i/>
              </w:rPr>
              <w:t>v’tzivanu</w:t>
            </w:r>
            <w:proofErr w:type="spellEnd"/>
            <w:r>
              <w:rPr>
                <w:i/>
              </w:rPr>
              <w:t xml:space="preserve"> al </w:t>
            </w:r>
            <w:proofErr w:type="spellStart"/>
            <w:r>
              <w:rPr>
                <w:i/>
              </w:rPr>
              <w:t>n’tilat</w:t>
            </w:r>
            <w:proofErr w:type="spellEnd"/>
            <w:r>
              <w:rPr>
                <w:i/>
              </w:rPr>
              <w:t xml:space="preserve"> </w:t>
            </w:r>
            <w:proofErr w:type="spellStart"/>
            <w:r>
              <w:rPr>
                <w:i/>
              </w:rPr>
              <w:t>yadayim</w:t>
            </w:r>
            <w:proofErr w:type="spellEnd"/>
            <w:r>
              <w:rPr>
                <w:i/>
              </w:rPr>
              <w:t>.</w:t>
            </w:r>
          </w:p>
        </w:tc>
      </w:tr>
      <w:tr w:rsidR="000E3EEF" w14:paraId="326F3C12" w14:textId="77777777">
        <w:trPr>
          <w:trHeight w:val="840"/>
        </w:trPr>
        <w:tc>
          <w:tcPr>
            <w:tcW w:w="9072" w:type="dxa"/>
            <w:gridSpan w:val="2"/>
            <w:tcBorders>
              <w:top w:val="nil"/>
              <w:left w:val="nil"/>
              <w:bottom w:val="nil"/>
              <w:right w:val="nil"/>
            </w:tcBorders>
            <w:shd w:val="clear" w:color="auto" w:fill="auto"/>
            <w:tcMar>
              <w:top w:w="100" w:type="dxa"/>
              <w:left w:w="100" w:type="dxa"/>
              <w:bottom w:w="100" w:type="dxa"/>
              <w:right w:w="100" w:type="dxa"/>
            </w:tcMar>
            <w:vAlign w:val="center"/>
          </w:tcPr>
          <w:p w14:paraId="13A4C551" w14:textId="77777777" w:rsidR="000E3EEF" w:rsidRDefault="00FF480D">
            <w:pPr>
              <w:widowControl w:val="0"/>
              <w:jc w:val="center"/>
            </w:pPr>
            <w:r>
              <w:t xml:space="preserve">We praise you, Adonai, our God, Ruler of the universe, </w:t>
            </w:r>
          </w:p>
          <w:p w14:paraId="33327996" w14:textId="77777777" w:rsidR="000E3EEF" w:rsidRDefault="00FF480D">
            <w:pPr>
              <w:widowControl w:val="0"/>
              <w:jc w:val="center"/>
            </w:pPr>
            <w:r>
              <w:t>who made us holy through obligations, commanding us to wash our hands.</w:t>
            </w:r>
          </w:p>
        </w:tc>
      </w:tr>
    </w:tbl>
    <w:p w14:paraId="70604A70" w14:textId="77777777" w:rsidR="000E3EEF" w:rsidRDefault="000E3EEF"/>
    <w:p w14:paraId="3914AAF7" w14:textId="77777777" w:rsidR="000E3EEF" w:rsidRDefault="000E3EEF"/>
    <w:p w14:paraId="68EF9E5E" w14:textId="77777777" w:rsidR="000E3EEF" w:rsidRDefault="00BE0121">
      <w:pPr>
        <w:pStyle w:val="Heading2"/>
        <w:widowControl w:val="0"/>
        <w:jc w:val="center"/>
      </w:pPr>
      <w:bookmarkStart w:id="56" w:name="_uzrftyy99rgu" w:colFirst="0" w:colLast="0"/>
      <w:bookmarkEnd w:id="56"/>
      <w:r>
        <w:rPr>
          <w:noProof/>
        </w:rPr>
        <w:pict w14:anchorId="59B8D52D">
          <v:rect id="_x0000_i1037" alt="" style="width:453.6pt;height:.05pt;mso-width-percent:0;mso-height-percent:0;mso-width-percent:0;mso-height-percent:0" o:hralign="center" o:hrstd="t" o:hr="t" fillcolor="#a0a0a0" stroked="f"/>
        </w:pict>
      </w:r>
    </w:p>
    <w:p w14:paraId="4B9B77C8" w14:textId="77777777" w:rsidR="000E3EEF" w:rsidRDefault="00FF480D">
      <w:pPr>
        <w:pStyle w:val="Heading2"/>
        <w:widowControl w:val="0"/>
        <w:bidi/>
        <w:jc w:val="center"/>
        <w:rPr>
          <w:b/>
        </w:rPr>
      </w:pPr>
      <w:bookmarkStart w:id="57" w:name="_bs2d8zlaboa3" w:colFirst="0" w:colLast="0"/>
      <w:bookmarkEnd w:id="57"/>
      <w:proofErr w:type="spellStart"/>
      <w:r>
        <w:rPr>
          <w:rFonts w:ascii="Cardo" w:eastAsia="Cardo" w:hAnsi="Cardo" w:cs="Cardo"/>
          <w:b/>
          <w:rtl/>
        </w:rPr>
        <w:t>מוֹצִיא</w:t>
      </w:r>
      <w:proofErr w:type="spellEnd"/>
      <w:r>
        <w:rPr>
          <w:b/>
          <w:rtl/>
        </w:rPr>
        <w:t xml:space="preserve"> </w:t>
      </w:r>
      <w:proofErr w:type="spellStart"/>
      <w:r>
        <w:rPr>
          <w:rFonts w:ascii="Cardo" w:eastAsia="Cardo" w:hAnsi="Cardo" w:cs="Cardo"/>
          <w:b/>
          <w:rtl/>
        </w:rPr>
        <w:t>מַצ</w:t>
      </w:r>
      <w:proofErr w:type="spellEnd"/>
      <w:r>
        <w:rPr>
          <w:rFonts w:ascii="Cardo" w:eastAsia="Cardo" w:hAnsi="Cardo" w:cs="Cardo"/>
          <w:b/>
          <w:rtl/>
        </w:rPr>
        <w:t>ָּה</w:t>
      </w:r>
    </w:p>
    <w:p w14:paraId="264F0242" w14:textId="77777777" w:rsidR="000E3EEF" w:rsidRDefault="00FF480D">
      <w:pPr>
        <w:pStyle w:val="Heading2"/>
        <w:widowControl w:val="0"/>
        <w:jc w:val="center"/>
        <w:rPr>
          <w:i/>
        </w:rPr>
      </w:pPr>
      <w:bookmarkStart w:id="58" w:name="_yes5o8lkj1xp" w:colFirst="0" w:colLast="0"/>
      <w:bookmarkEnd w:id="58"/>
      <w:proofErr w:type="spellStart"/>
      <w:r>
        <w:rPr>
          <w:i/>
        </w:rPr>
        <w:t>motzi</w:t>
      </w:r>
      <w:proofErr w:type="spellEnd"/>
      <w:r>
        <w:rPr>
          <w:i/>
        </w:rPr>
        <w:t xml:space="preserve"> matzah</w:t>
      </w:r>
    </w:p>
    <w:p w14:paraId="40166635" w14:textId="77777777" w:rsidR="000E3EEF" w:rsidRDefault="00FF480D">
      <w:pPr>
        <w:pStyle w:val="Heading3"/>
        <w:spacing w:before="0" w:after="0"/>
        <w:jc w:val="center"/>
        <w:rPr>
          <w:color w:val="000000"/>
          <w:sz w:val="22"/>
          <w:szCs w:val="22"/>
        </w:rPr>
      </w:pPr>
      <w:bookmarkStart w:id="59" w:name="_xdvceyo0s5q1" w:colFirst="0" w:colLast="0"/>
      <w:bookmarkEnd w:id="59"/>
      <w:r>
        <w:rPr>
          <w:color w:val="000000"/>
          <w:sz w:val="22"/>
          <w:szCs w:val="22"/>
        </w:rPr>
        <w:t>The blessing over the meal and matzah</w:t>
      </w:r>
    </w:p>
    <w:p w14:paraId="365BDCFD" w14:textId="77777777" w:rsidR="000E3EEF" w:rsidRDefault="00BE0121">
      <w:r>
        <w:rPr>
          <w:noProof/>
        </w:rPr>
        <w:pict w14:anchorId="22D70ADF">
          <v:rect id="_x0000_i1038" alt="" style="width:453.6pt;height:.05pt;mso-width-percent:0;mso-height-percent:0;mso-width-percent:0;mso-height-percent:0" o:hralign="center" o:hrstd="t" o:hr="t" fillcolor="#a0a0a0" stroked="f"/>
        </w:pict>
      </w:r>
    </w:p>
    <w:p w14:paraId="7D39B8AA" w14:textId="77777777" w:rsidR="000E3EEF" w:rsidRDefault="000E3EEF"/>
    <w:p w14:paraId="2A6E3B09" w14:textId="77777777" w:rsidR="000E3EEF" w:rsidRDefault="00FF480D">
      <w:r>
        <w:t xml:space="preserve">We mark the start of our meal with the </w:t>
      </w:r>
      <w:proofErr w:type="spellStart"/>
      <w:r>
        <w:rPr>
          <w:i/>
        </w:rPr>
        <w:t>Motzi</w:t>
      </w:r>
      <w:proofErr w:type="spellEnd"/>
      <w:r>
        <w:t xml:space="preserve"> blessing, perhaps familiar from Shabbat. Because we are using matzah instead of bread, we add a blessing celebrating this Passover holiday.</w:t>
      </w:r>
    </w:p>
    <w:p w14:paraId="61DB83B0" w14:textId="77777777" w:rsidR="000E3EEF" w:rsidRDefault="000E3EEF"/>
    <w:tbl>
      <w:tblPr>
        <w:tblStyle w:val="af1"/>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0E3EEF" w14:paraId="399D3CA7" w14:textId="77777777">
        <w:trPr>
          <w:trHeight w:val="480"/>
        </w:trPr>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3D57D25A" w14:textId="77777777" w:rsidR="000E3EEF" w:rsidRDefault="00FF480D">
            <w:pPr>
              <w:widowControl w:val="0"/>
              <w:bidi/>
            </w:pPr>
            <w:r>
              <w:rPr>
                <w:rFonts w:ascii="Cardo" w:eastAsia="Cardo" w:hAnsi="Cardo" w:cs="Cardo"/>
                <w:rtl/>
              </w:rPr>
              <w:lastRenderedPageBreak/>
              <w:t>בָּ</w:t>
            </w:r>
            <w:proofErr w:type="spellStart"/>
            <w:r>
              <w:rPr>
                <w:rFonts w:ascii="Cardo" w:eastAsia="Cardo" w:hAnsi="Cardo" w:cs="Cardo"/>
                <w:rtl/>
              </w:rPr>
              <w:t>רוּך</w:t>
            </w:r>
            <w:proofErr w:type="spellEnd"/>
            <w:r>
              <w:rPr>
                <w:rFonts w:ascii="Cardo" w:eastAsia="Cardo" w:hAnsi="Cardo" w:cs="Cardo"/>
                <w:rtl/>
              </w:rPr>
              <w:t xml:space="preserve">ְ </w:t>
            </w:r>
            <w:proofErr w:type="spellStart"/>
            <w:r>
              <w:rPr>
                <w:rFonts w:ascii="Cardo" w:eastAsia="Cardo" w:hAnsi="Cardo" w:cs="Cardo"/>
                <w:rtl/>
              </w:rPr>
              <w:t>אַת</w:t>
            </w:r>
            <w:proofErr w:type="spellEnd"/>
            <w:r>
              <w:rPr>
                <w:rFonts w:ascii="Cardo" w:eastAsia="Cardo" w:hAnsi="Cardo" w:cs="Cardo"/>
                <w:rtl/>
              </w:rPr>
              <w:t>ָּה</w:t>
            </w:r>
            <w:r>
              <w:rPr>
                <w:rtl/>
              </w:rPr>
              <w:t xml:space="preserve"> </w:t>
            </w:r>
            <w:proofErr w:type="spellStart"/>
            <w:r>
              <w:rPr>
                <w:rFonts w:ascii="Cardo" w:eastAsia="Cardo" w:hAnsi="Cardo" w:cs="Cardo"/>
                <w:rtl/>
              </w:rPr>
              <w:t>יְי</w:t>
            </w:r>
            <w:proofErr w:type="spellEnd"/>
            <w:r>
              <w:rPr>
                <w:rFonts w:ascii="Cardo" w:eastAsia="Cardo" w:hAnsi="Cardo" w:cs="Cardo"/>
                <w:rtl/>
              </w:rPr>
              <w:t xml:space="preserve">ָ, </w:t>
            </w:r>
            <w:proofErr w:type="spellStart"/>
            <w:r>
              <w:rPr>
                <w:rFonts w:ascii="Cardo" w:eastAsia="Cardo" w:hAnsi="Cardo" w:cs="Cardo"/>
                <w:rtl/>
              </w:rPr>
              <w:t>אֱלֹהֵינו</w:t>
            </w:r>
            <w:proofErr w:type="spellEnd"/>
            <w:r>
              <w:rPr>
                <w:rFonts w:ascii="Cardo" w:eastAsia="Cardo" w:hAnsi="Cardo" w:cs="Cardo"/>
                <w:rtl/>
              </w:rPr>
              <w:t xml:space="preserve">ּ </w:t>
            </w:r>
            <w:proofErr w:type="spellStart"/>
            <w:r>
              <w:rPr>
                <w:rFonts w:ascii="Cardo" w:eastAsia="Cardo" w:hAnsi="Cardo" w:cs="Cardo"/>
                <w:rtl/>
              </w:rPr>
              <w:t>מֶלֶך</w:t>
            </w:r>
            <w:proofErr w:type="spellEnd"/>
            <w:r>
              <w:rPr>
                <w:rFonts w:ascii="Cardo" w:eastAsia="Cardo" w:hAnsi="Cardo" w:cs="Cardo"/>
                <w:rtl/>
              </w:rPr>
              <w:t xml:space="preserve">ְ </w:t>
            </w:r>
            <w:proofErr w:type="spellStart"/>
            <w:r>
              <w:rPr>
                <w:rFonts w:ascii="Cardo" w:eastAsia="Cardo" w:hAnsi="Cardo" w:cs="Cardo"/>
                <w:rtl/>
              </w:rPr>
              <w:t>הָעוֹלָם</w:t>
            </w:r>
            <w:proofErr w:type="spellEnd"/>
          </w:p>
          <w:p w14:paraId="6D2D913F" w14:textId="77777777" w:rsidR="000E3EEF" w:rsidRDefault="00FF480D">
            <w:pPr>
              <w:widowControl w:val="0"/>
              <w:bidi/>
            </w:pPr>
            <w:proofErr w:type="spellStart"/>
            <w:r>
              <w:rPr>
                <w:rFonts w:ascii="Cardo" w:eastAsia="Cardo" w:hAnsi="Cardo" w:cs="Cardo"/>
                <w:rtl/>
              </w:rPr>
              <w:t>הַמּוֹצִיא</w:t>
            </w:r>
            <w:proofErr w:type="spellEnd"/>
            <w:r>
              <w:rPr>
                <w:rtl/>
              </w:rPr>
              <w:t xml:space="preserve"> </w:t>
            </w:r>
            <w:r>
              <w:rPr>
                <w:rFonts w:ascii="Cardo" w:eastAsia="Cardo" w:hAnsi="Cardo" w:cs="Cardo"/>
                <w:rtl/>
              </w:rPr>
              <w:t>לֶֽ</w:t>
            </w:r>
            <w:proofErr w:type="spellStart"/>
            <w:r>
              <w:rPr>
                <w:rFonts w:ascii="Cardo" w:eastAsia="Cardo" w:hAnsi="Cardo" w:cs="Cardo"/>
                <w:rtl/>
              </w:rPr>
              <w:t>חֶם</w:t>
            </w:r>
            <w:proofErr w:type="spellEnd"/>
            <w:r>
              <w:rPr>
                <w:rtl/>
              </w:rPr>
              <w:t xml:space="preserve"> </w:t>
            </w:r>
            <w:proofErr w:type="spellStart"/>
            <w:r>
              <w:rPr>
                <w:rFonts w:ascii="Cardo" w:eastAsia="Cardo" w:hAnsi="Cardo" w:cs="Cardo"/>
                <w:rtl/>
              </w:rPr>
              <w:t>מִן</w:t>
            </w:r>
            <w:proofErr w:type="spellEnd"/>
            <w:r>
              <w:rPr>
                <w:rtl/>
              </w:rPr>
              <w:t xml:space="preserve"> </w:t>
            </w:r>
            <w:proofErr w:type="spellStart"/>
            <w:r>
              <w:rPr>
                <w:rFonts w:ascii="Cardo" w:eastAsia="Cardo" w:hAnsi="Cardo" w:cs="Cardo"/>
                <w:rtl/>
              </w:rPr>
              <w:t>הָא</w:t>
            </w:r>
            <w:proofErr w:type="spellEnd"/>
            <w:r>
              <w:rPr>
                <w:rFonts w:ascii="Cardo" w:eastAsia="Cardo" w:hAnsi="Cardo" w:cs="Cardo"/>
                <w:rtl/>
              </w:rPr>
              <w:t>ָֽ</w:t>
            </w:r>
            <w:proofErr w:type="spellStart"/>
            <w:r>
              <w:rPr>
                <w:rFonts w:ascii="Cardo" w:eastAsia="Cardo" w:hAnsi="Cardo" w:cs="Cardo"/>
                <w:rtl/>
              </w:rPr>
              <w:t>רֶץ</w:t>
            </w:r>
            <w:proofErr w:type="spellEnd"/>
            <w:r>
              <w:rPr>
                <w:rtl/>
              </w:rPr>
              <w:t xml:space="preserve">: </w:t>
            </w:r>
          </w:p>
        </w:tc>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082A13D4" w14:textId="77777777" w:rsidR="000E3EEF" w:rsidRDefault="00FF480D">
            <w:pPr>
              <w:widowControl w:val="0"/>
              <w:rPr>
                <w:i/>
              </w:rPr>
            </w:pPr>
            <w:r>
              <w:rPr>
                <w:i/>
              </w:rPr>
              <w:t xml:space="preserve">Baruch </w:t>
            </w:r>
            <w:proofErr w:type="spellStart"/>
            <w:r>
              <w:rPr>
                <w:i/>
              </w:rPr>
              <w:t>Atah</w:t>
            </w:r>
            <w:proofErr w:type="spellEnd"/>
            <w:r>
              <w:rPr>
                <w:i/>
              </w:rPr>
              <w:t xml:space="preserve"> Adonai, </w:t>
            </w:r>
            <w:proofErr w:type="spellStart"/>
            <w:r>
              <w:rPr>
                <w:i/>
              </w:rPr>
              <w:t>Eloheinu</w:t>
            </w:r>
            <w:proofErr w:type="spellEnd"/>
            <w:r>
              <w:rPr>
                <w:i/>
              </w:rPr>
              <w:t xml:space="preserve"> </w:t>
            </w:r>
            <w:proofErr w:type="spellStart"/>
            <w:r>
              <w:rPr>
                <w:i/>
              </w:rPr>
              <w:t>Melech</w:t>
            </w:r>
            <w:proofErr w:type="spellEnd"/>
            <w:r>
              <w:rPr>
                <w:i/>
              </w:rPr>
              <w:t xml:space="preserve"> ha-</w:t>
            </w:r>
            <w:proofErr w:type="spellStart"/>
            <w:r>
              <w:rPr>
                <w:i/>
              </w:rPr>
              <w:t>olam</w:t>
            </w:r>
            <w:proofErr w:type="spellEnd"/>
            <w:r>
              <w:rPr>
                <w:i/>
              </w:rPr>
              <w:t xml:space="preserve">, </w:t>
            </w:r>
          </w:p>
          <w:p w14:paraId="51475BE5" w14:textId="77777777" w:rsidR="000E3EEF" w:rsidRDefault="00FF480D">
            <w:pPr>
              <w:widowControl w:val="0"/>
              <w:rPr>
                <w:i/>
              </w:rPr>
            </w:pPr>
            <w:proofErr w:type="spellStart"/>
            <w:r>
              <w:rPr>
                <w:i/>
              </w:rPr>
              <w:t>hamotzi</w:t>
            </w:r>
            <w:proofErr w:type="spellEnd"/>
            <w:r>
              <w:rPr>
                <w:i/>
              </w:rPr>
              <w:t xml:space="preserve"> </w:t>
            </w:r>
            <w:proofErr w:type="spellStart"/>
            <w:r>
              <w:rPr>
                <w:i/>
              </w:rPr>
              <w:t>lechem</w:t>
            </w:r>
            <w:proofErr w:type="spellEnd"/>
            <w:r>
              <w:rPr>
                <w:i/>
              </w:rPr>
              <w:t xml:space="preserve"> min ha-</w:t>
            </w:r>
            <w:proofErr w:type="spellStart"/>
            <w:r>
              <w:rPr>
                <w:i/>
              </w:rPr>
              <w:t>aretz</w:t>
            </w:r>
            <w:proofErr w:type="spellEnd"/>
            <w:r>
              <w:rPr>
                <w:i/>
              </w:rPr>
              <w:t>.</w:t>
            </w:r>
          </w:p>
        </w:tc>
      </w:tr>
      <w:tr w:rsidR="000E3EEF" w14:paraId="739C94DA" w14:textId="77777777">
        <w:trPr>
          <w:trHeight w:val="480"/>
        </w:trPr>
        <w:tc>
          <w:tcPr>
            <w:tcW w:w="9072" w:type="dxa"/>
            <w:gridSpan w:val="2"/>
            <w:tcBorders>
              <w:top w:val="nil"/>
              <w:left w:val="nil"/>
              <w:bottom w:val="nil"/>
              <w:right w:val="nil"/>
            </w:tcBorders>
            <w:shd w:val="clear" w:color="auto" w:fill="auto"/>
            <w:tcMar>
              <w:top w:w="100" w:type="dxa"/>
              <w:left w:w="100" w:type="dxa"/>
              <w:bottom w:w="100" w:type="dxa"/>
              <w:right w:w="100" w:type="dxa"/>
            </w:tcMar>
            <w:vAlign w:val="center"/>
          </w:tcPr>
          <w:p w14:paraId="602CB20D" w14:textId="77777777" w:rsidR="000E3EEF" w:rsidRDefault="00FF480D">
            <w:pPr>
              <w:widowControl w:val="0"/>
              <w:jc w:val="center"/>
            </w:pPr>
            <w:r>
              <w:t xml:space="preserve">We praise you, Adonai, our God, Ruler of the universe, </w:t>
            </w:r>
          </w:p>
          <w:p w14:paraId="2DB77F54" w14:textId="77777777" w:rsidR="000E3EEF" w:rsidRDefault="00FF480D">
            <w:pPr>
              <w:widowControl w:val="0"/>
              <w:jc w:val="center"/>
            </w:pPr>
            <w:r>
              <w:t>who brings forth bread from the earth.</w:t>
            </w:r>
          </w:p>
        </w:tc>
      </w:tr>
      <w:tr w:rsidR="000E3EEF" w14:paraId="6AFF0DF5" w14:textId="77777777">
        <w:trPr>
          <w:trHeight w:val="480"/>
        </w:trPr>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59075925" w14:textId="77777777" w:rsidR="000E3EEF" w:rsidRDefault="00FF480D">
            <w:pPr>
              <w:widowControl w:val="0"/>
              <w:bidi/>
            </w:pPr>
            <w:r>
              <w:rPr>
                <w:rFonts w:ascii="Cardo" w:eastAsia="Cardo" w:hAnsi="Cardo" w:cs="Cardo"/>
                <w:rtl/>
              </w:rPr>
              <w:t>בָּ</w:t>
            </w:r>
            <w:proofErr w:type="spellStart"/>
            <w:r>
              <w:rPr>
                <w:rFonts w:ascii="Cardo" w:eastAsia="Cardo" w:hAnsi="Cardo" w:cs="Cardo"/>
                <w:rtl/>
              </w:rPr>
              <w:t>רוּך</w:t>
            </w:r>
            <w:proofErr w:type="spellEnd"/>
            <w:r>
              <w:rPr>
                <w:rFonts w:ascii="Cardo" w:eastAsia="Cardo" w:hAnsi="Cardo" w:cs="Cardo"/>
                <w:rtl/>
              </w:rPr>
              <w:t xml:space="preserve">ְ </w:t>
            </w:r>
            <w:proofErr w:type="spellStart"/>
            <w:r>
              <w:rPr>
                <w:rFonts w:ascii="Cardo" w:eastAsia="Cardo" w:hAnsi="Cardo" w:cs="Cardo"/>
                <w:rtl/>
              </w:rPr>
              <w:t>אַת</w:t>
            </w:r>
            <w:proofErr w:type="spellEnd"/>
            <w:r>
              <w:rPr>
                <w:rFonts w:ascii="Cardo" w:eastAsia="Cardo" w:hAnsi="Cardo" w:cs="Cardo"/>
                <w:rtl/>
              </w:rPr>
              <w:t>ָּה</w:t>
            </w:r>
            <w:r>
              <w:rPr>
                <w:rtl/>
              </w:rPr>
              <w:t xml:space="preserve"> </w:t>
            </w:r>
            <w:proofErr w:type="spellStart"/>
            <w:r>
              <w:rPr>
                <w:rFonts w:ascii="Cardo" w:eastAsia="Cardo" w:hAnsi="Cardo" w:cs="Cardo"/>
                <w:rtl/>
              </w:rPr>
              <w:t>יְי</w:t>
            </w:r>
            <w:proofErr w:type="spellEnd"/>
            <w:r>
              <w:rPr>
                <w:rFonts w:ascii="Cardo" w:eastAsia="Cardo" w:hAnsi="Cardo" w:cs="Cardo"/>
                <w:rtl/>
              </w:rPr>
              <w:t xml:space="preserve">ָ, </w:t>
            </w:r>
            <w:proofErr w:type="spellStart"/>
            <w:r>
              <w:rPr>
                <w:rFonts w:ascii="Cardo" w:eastAsia="Cardo" w:hAnsi="Cardo" w:cs="Cardo"/>
                <w:rtl/>
              </w:rPr>
              <w:t>אֱלֹה</w:t>
            </w:r>
            <w:proofErr w:type="spellEnd"/>
            <w:r>
              <w:rPr>
                <w:rFonts w:ascii="Cardo" w:eastAsia="Cardo" w:hAnsi="Cardo" w:cs="Cardo"/>
                <w:rtl/>
              </w:rPr>
              <w:t>ֵֽ</w:t>
            </w:r>
            <w:proofErr w:type="spellStart"/>
            <w:r>
              <w:rPr>
                <w:rFonts w:ascii="Cardo" w:eastAsia="Cardo" w:hAnsi="Cardo" w:cs="Cardo"/>
                <w:rtl/>
              </w:rPr>
              <w:t>ינו</w:t>
            </w:r>
            <w:proofErr w:type="spellEnd"/>
            <w:r>
              <w:rPr>
                <w:rFonts w:ascii="Cardo" w:eastAsia="Cardo" w:hAnsi="Cardo" w:cs="Cardo"/>
                <w:rtl/>
              </w:rPr>
              <w:t>ּ מֶֽ</w:t>
            </w:r>
            <w:proofErr w:type="spellStart"/>
            <w:r>
              <w:rPr>
                <w:rFonts w:ascii="Cardo" w:eastAsia="Cardo" w:hAnsi="Cardo" w:cs="Cardo"/>
                <w:rtl/>
              </w:rPr>
              <w:t>לֶך</w:t>
            </w:r>
            <w:proofErr w:type="spellEnd"/>
            <w:r>
              <w:rPr>
                <w:rFonts w:ascii="Cardo" w:eastAsia="Cardo" w:hAnsi="Cardo" w:cs="Cardo"/>
                <w:rtl/>
              </w:rPr>
              <w:t xml:space="preserve">ְ </w:t>
            </w:r>
            <w:proofErr w:type="spellStart"/>
            <w:r>
              <w:rPr>
                <w:rFonts w:ascii="Cardo" w:eastAsia="Cardo" w:hAnsi="Cardo" w:cs="Cardo"/>
                <w:rtl/>
              </w:rPr>
              <w:t>הָעוֹלָם</w:t>
            </w:r>
            <w:proofErr w:type="spellEnd"/>
          </w:p>
          <w:p w14:paraId="09F3B44A" w14:textId="77777777" w:rsidR="000E3EEF" w:rsidRDefault="00FF480D">
            <w:pPr>
              <w:widowControl w:val="0"/>
              <w:bidi/>
            </w:pPr>
            <w:proofErr w:type="spellStart"/>
            <w:r>
              <w:rPr>
                <w:rFonts w:ascii="Cardo" w:eastAsia="Cardo" w:hAnsi="Cardo" w:cs="Cardo"/>
                <w:rtl/>
              </w:rPr>
              <w:t>אֲש</w:t>
            </w:r>
            <w:proofErr w:type="spellEnd"/>
            <w:r>
              <w:rPr>
                <w:rFonts w:ascii="Cardo" w:eastAsia="Cardo" w:hAnsi="Cardo" w:cs="Cardo"/>
                <w:rtl/>
              </w:rPr>
              <w:t>ֶׁר</w:t>
            </w:r>
            <w:r>
              <w:rPr>
                <w:rtl/>
              </w:rPr>
              <w:t xml:space="preserve"> </w:t>
            </w:r>
            <w:proofErr w:type="spellStart"/>
            <w:r>
              <w:rPr>
                <w:rFonts w:ascii="Cardo" w:eastAsia="Cardo" w:hAnsi="Cardo" w:cs="Cardo"/>
                <w:rtl/>
              </w:rPr>
              <w:t>קִד</w:t>
            </w:r>
            <w:proofErr w:type="spellEnd"/>
            <w:r>
              <w:rPr>
                <w:rFonts w:ascii="Cardo" w:eastAsia="Cardo" w:hAnsi="Cardo" w:cs="Cardo"/>
                <w:rtl/>
              </w:rPr>
              <w:t>ְּשָֽׁ</w:t>
            </w:r>
            <w:proofErr w:type="spellStart"/>
            <w:r>
              <w:rPr>
                <w:rFonts w:ascii="Cardo" w:eastAsia="Cardo" w:hAnsi="Cardo" w:cs="Cardo"/>
                <w:rtl/>
              </w:rPr>
              <w:t>נו</w:t>
            </w:r>
            <w:proofErr w:type="spellEnd"/>
            <w:r>
              <w:rPr>
                <w:rFonts w:ascii="Cardo" w:eastAsia="Cardo" w:hAnsi="Cardo" w:cs="Cardo"/>
                <w:rtl/>
              </w:rPr>
              <w:t>ּ בְּ</w:t>
            </w:r>
            <w:proofErr w:type="spellStart"/>
            <w:r>
              <w:rPr>
                <w:rFonts w:ascii="Cardo" w:eastAsia="Cardo" w:hAnsi="Cardo" w:cs="Cardo"/>
                <w:rtl/>
              </w:rPr>
              <w:t>מִצְוֹת</w:t>
            </w:r>
            <w:proofErr w:type="spellEnd"/>
            <w:r>
              <w:rPr>
                <w:rFonts w:ascii="Cardo" w:eastAsia="Cardo" w:hAnsi="Cardo" w:cs="Cardo"/>
                <w:rtl/>
              </w:rPr>
              <w:t>ַָ</w:t>
            </w:r>
            <w:proofErr w:type="spellStart"/>
            <w:r>
              <w:rPr>
                <w:rFonts w:ascii="Cardo" w:eastAsia="Cardo" w:hAnsi="Cardo" w:cs="Cardo"/>
                <w:rtl/>
              </w:rPr>
              <w:t>יו</w:t>
            </w:r>
            <w:proofErr w:type="spellEnd"/>
          </w:p>
          <w:p w14:paraId="6558382C" w14:textId="77777777" w:rsidR="000E3EEF" w:rsidRDefault="00FF480D">
            <w:pPr>
              <w:widowControl w:val="0"/>
              <w:bidi/>
            </w:pPr>
            <w:proofErr w:type="spellStart"/>
            <w:r>
              <w:rPr>
                <w:rFonts w:ascii="Cardo" w:eastAsia="Cardo" w:hAnsi="Cardo" w:cs="Cardo"/>
                <w:rtl/>
              </w:rPr>
              <w:t>וְצִו</w:t>
            </w:r>
            <w:proofErr w:type="spellEnd"/>
            <w:r>
              <w:rPr>
                <w:rFonts w:ascii="Cardo" w:eastAsia="Cardo" w:hAnsi="Cardo" w:cs="Cardo"/>
                <w:rtl/>
              </w:rPr>
              <w:t>ָּֽ</w:t>
            </w:r>
            <w:proofErr w:type="spellStart"/>
            <w:r>
              <w:rPr>
                <w:rFonts w:ascii="Cardo" w:eastAsia="Cardo" w:hAnsi="Cardo" w:cs="Cardo"/>
                <w:rtl/>
              </w:rPr>
              <w:t>נו</w:t>
            </w:r>
            <w:proofErr w:type="spellEnd"/>
            <w:r>
              <w:rPr>
                <w:rFonts w:ascii="Cardo" w:eastAsia="Cardo" w:hAnsi="Cardo" w:cs="Cardo"/>
                <w:rtl/>
              </w:rPr>
              <w:t xml:space="preserve">ּ </w:t>
            </w:r>
            <w:proofErr w:type="spellStart"/>
            <w:r>
              <w:rPr>
                <w:rFonts w:ascii="Cardo" w:eastAsia="Cardo" w:hAnsi="Cardo" w:cs="Cardo"/>
                <w:rtl/>
              </w:rPr>
              <w:t>עַל</w:t>
            </w:r>
            <w:proofErr w:type="spellEnd"/>
            <w:r>
              <w:rPr>
                <w:rtl/>
              </w:rPr>
              <w:t xml:space="preserve"> </w:t>
            </w:r>
            <w:proofErr w:type="spellStart"/>
            <w:r>
              <w:rPr>
                <w:rFonts w:ascii="Cardo" w:eastAsia="Cardo" w:hAnsi="Cardo" w:cs="Cardo"/>
                <w:rtl/>
              </w:rPr>
              <w:t>אֲכִילַת</w:t>
            </w:r>
            <w:proofErr w:type="spellEnd"/>
            <w:r>
              <w:rPr>
                <w:rtl/>
              </w:rPr>
              <w:t xml:space="preserve"> </w:t>
            </w:r>
            <w:proofErr w:type="spellStart"/>
            <w:r>
              <w:rPr>
                <w:rFonts w:ascii="Cardo" w:eastAsia="Cardo" w:hAnsi="Cardo" w:cs="Cardo"/>
                <w:rtl/>
              </w:rPr>
              <w:t>מַצ</w:t>
            </w:r>
            <w:proofErr w:type="spellEnd"/>
            <w:r>
              <w:rPr>
                <w:rFonts w:ascii="Cardo" w:eastAsia="Cardo" w:hAnsi="Cardo" w:cs="Cardo"/>
                <w:rtl/>
              </w:rPr>
              <w:t>ָּה</w:t>
            </w:r>
            <w:r>
              <w:rPr>
                <w:rtl/>
              </w:rPr>
              <w:t>:</w:t>
            </w:r>
          </w:p>
        </w:tc>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046FE028" w14:textId="77777777" w:rsidR="000E3EEF" w:rsidRDefault="00FF480D">
            <w:pPr>
              <w:widowControl w:val="0"/>
              <w:rPr>
                <w:i/>
              </w:rPr>
            </w:pPr>
            <w:r>
              <w:rPr>
                <w:i/>
              </w:rPr>
              <w:t xml:space="preserve">Baruch </w:t>
            </w:r>
            <w:proofErr w:type="spellStart"/>
            <w:r>
              <w:rPr>
                <w:i/>
              </w:rPr>
              <w:t>Atah</w:t>
            </w:r>
            <w:proofErr w:type="spellEnd"/>
            <w:r>
              <w:rPr>
                <w:i/>
              </w:rPr>
              <w:t xml:space="preserve"> Adonai, </w:t>
            </w:r>
            <w:proofErr w:type="spellStart"/>
            <w:r>
              <w:rPr>
                <w:i/>
              </w:rPr>
              <w:t>Eloheinu</w:t>
            </w:r>
            <w:proofErr w:type="spellEnd"/>
            <w:r>
              <w:rPr>
                <w:i/>
              </w:rPr>
              <w:t xml:space="preserve"> </w:t>
            </w:r>
            <w:proofErr w:type="spellStart"/>
            <w:r>
              <w:rPr>
                <w:i/>
              </w:rPr>
              <w:t>Melech</w:t>
            </w:r>
            <w:proofErr w:type="spellEnd"/>
            <w:r>
              <w:rPr>
                <w:i/>
              </w:rPr>
              <w:t xml:space="preserve"> ha-</w:t>
            </w:r>
            <w:proofErr w:type="spellStart"/>
            <w:r>
              <w:rPr>
                <w:i/>
              </w:rPr>
              <w:t>olam</w:t>
            </w:r>
            <w:proofErr w:type="spellEnd"/>
            <w:r>
              <w:rPr>
                <w:i/>
              </w:rPr>
              <w:t xml:space="preserve">, </w:t>
            </w:r>
            <w:proofErr w:type="spellStart"/>
            <w:r>
              <w:rPr>
                <w:i/>
              </w:rPr>
              <w:t>asher</w:t>
            </w:r>
            <w:proofErr w:type="spellEnd"/>
            <w:r>
              <w:rPr>
                <w:i/>
              </w:rPr>
              <w:t xml:space="preserve"> </w:t>
            </w:r>
            <w:proofErr w:type="spellStart"/>
            <w:r>
              <w:rPr>
                <w:i/>
              </w:rPr>
              <w:t>kid’shanu</w:t>
            </w:r>
            <w:proofErr w:type="spellEnd"/>
            <w:r>
              <w:rPr>
                <w:i/>
              </w:rPr>
              <w:t xml:space="preserve"> </w:t>
            </w:r>
            <w:proofErr w:type="spellStart"/>
            <w:r>
              <w:rPr>
                <w:i/>
              </w:rPr>
              <w:t>b’mitzvotav</w:t>
            </w:r>
            <w:proofErr w:type="spellEnd"/>
            <w:r>
              <w:rPr>
                <w:i/>
              </w:rPr>
              <w:t xml:space="preserve"> </w:t>
            </w:r>
          </w:p>
          <w:p w14:paraId="52F70EC9" w14:textId="77777777" w:rsidR="000E3EEF" w:rsidRDefault="00FF480D">
            <w:pPr>
              <w:widowControl w:val="0"/>
              <w:rPr>
                <w:i/>
              </w:rPr>
            </w:pPr>
            <w:proofErr w:type="spellStart"/>
            <w:r>
              <w:rPr>
                <w:i/>
              </w:rPr>
              <w:t>v’tzivanu</w:t>
            </w:r>
            <w:proofErr w:type="spellEnd"/>
            <w:r>
              <w:rPr>
                <w:i/>
              </w:rPr>
              <w:t xml:space="preserve"> al </w:t>
            </w:r>
            <w:proofErr w:type="spellStart"/>
            <w:r>
              <w:rPr>
                <w:i/>
              </w:rPr>
              <w:t>achilat</w:t>
            </w:r>
            <w:proofErr w:type="spellEnd"/>
            <w:r>
              <w:rPr>
                <w:i/>
              </w:rPr>
              <w:t xml:space="preserve"> matzah.</w:t>
            </w:r>
          </w:p>
        </w:tc>
      </w:tr>
      <w:tr w:rsidR="000E3EEF" w14:paraId="188A6335" w14:textId="77777777">
        <w:trPr>
          <w:trHeight w:val="480"/>
        </w:trPr>
        <w:tc>
          <w:tcPr>
            <w:tcW w:w="9072" w:type="dxa"/>
            <w:gridSpan w:val="2"/>
            <w:tcBorders>
              <w:top w:val="nil"/>
              <w:left w:val="nil"/>
              <w:bottom w:val="nil"/>
              <w:right w:val="nil"/>
            </w:tcBorders>
            <w:shd w:val="clear" w:color="auto" w:fill="auto"/>
            <w:tcMar>
              <w:top w:w="100" w:type="dxa"/>
              <w:left w:w="100" w:type="dxa"/>
              <w:bottom w:w="100" w:type="dxa"/>
              <w:right w:w="100" w:type="dxa"/>
            </w:tcMar>
            <w:vAlign w:val="center"/>
          </w:tcPr>
          <w:p w14:paraId="55C76125" w14:textId="77777777" w:rsidR="000E3EEF" w:rsidRDefault="00FF480D">
            <w:pPr>
              <w:widowControl w:val="0"/>
              <w:jc w:val="center"/>
            </w:pPr>
            <w:r>
              <w:t xml:space="preserve">We praise you, Adonai, our God, Ruler of the universe, </w:t>
            </w:r>
          </w:p>
          <w:p w14:paraId="5CE6AD12" w14:textId="77777777" w:rsidR="000E3EEF" w:rsidRDefault="00FF480D">
            <w:pPr>
              <w:widowControl w:val="0"/>
              <w:jc w:val="center"/>
            </w:pPr>
            <w:r>
              <w:t>who made us holy by commanding us to eat matzah.</w:t>
            </w:r>
          </w:p>
        </w:tc>
      </w:tr>
    </w:tbl>
    <w:p w14:paraId="100CAFAA" w14:textId="77777777" w:rsidR="000E3EEF" w:rsidRDefault="000E3EEF">
      <w:pPr>
        <w:widowControl w:val="0"/>
      </w:pPr>
    </w:p>
    <w:p w14:paraId="51BBC434" w14:textId="77777777" w:rsidR="000E3EEF" w:rsidRDefault="00FF480D">
      <w:pPr>
        <w:pStyle w:val="Heading4"/>
        <w:widowControl w:val="0"/>
      </w:pPr>
      <w:bookmarkStart w:id="60" w:name="_obqp2tlmu6ql" w:colFirst="0" w:colLast="0"/>
      <w:bookmarkEnd w:id="60"/>
      <w:r>
        <w:t>Distribute the top and middle matzah for everyone to eat.</w:t>
      </w:r>
    </w:p>
    <w:p w14:paraId="2B62E89E" w14:textId="77777777" w:rsidR="000E3EEF" w:rsidRDefault="000E3EEF">
      <w:pPr>
        <w:widowControl w:val="0"/>
      </w:pPr>
    </w:p>
    <w:p w14:paraId="0C82B431" w14:textId="77777777" w:rsidR="000E3EEF" w:rsidRDefault="000E3EEF">
      <w:pPr>
        <w:widowControl w:val="0"/>
      </w:pPr>
    </w:p>
    <w:p w14:paraId="0D477786" w14:textId="77777777" w:rsidR="000E3EEF" w:rsidRDefault="00BE0121">
      <w:pPr>
        <w:pStyle w:val="Heading2"/>
        <w:widowControl w:val="0"/>
        <w:jc w:val="center"/>
      </w:pPr>
      <w:bookmarkStart w:id="61" w:name="_x2lu7en9j7hc" w:colFirst="0" w:colLast="0"/>
      <w:bookmarkEnd w:id="61"/>
      <w:r>
        <w:rPr>
          <w:noProof/>
        </w:rPr>
        <w:pict w14:anchorId="2EC8D997">
          <v:rect id="_x0000_i1039" alt="" style="width:453.6pt;height:.05pt;mso-width-percent:0;mso-height-percent:0;mso-width-percent:0;mso-height-percent:0" o:hralign="center" o:hrstd="t" o:hr="t" fillcolor="#a0a0a0" stroked="f"/>
        </w:pict>
      </w:r>
    </w:p>
    <w:p w14:paraId="09C0FA3E" w14:textId="77777777" w:rsidR="000E3EEF" w:rsidRDefault="00FF480D">
      <w:pPr>
        <w:pStyle w:val="Heading2"/>
        <w:widowControl w:val="0"/>
        <w:bidi/>
        <w:jc w:val="center"/>
        <w:rPr>
          <w:b/>
        </w:rPr>
      </w:pPr>
      <w:bookmarkStart w:id="62" w:name="_fdb176ibmbs" w:colFirst="0" w:colLast="0"/>
      <w:bookmarkEnd w:id="62"/>
      <w:proofErr w:type="spellStart"/>
      <w:r>
        <w:rPr>
          <w:rFonts w:ascii="Cardo" w:eastAsia="Cardo" w:hAnsi="Cardo" w:cs="Cardo"/>
          <w:b/>
          <w:rtl/>
        </w:rPr>
        <w:t>מָרוֹר</w:t>
      </w:r>
      <w:proofErr w:type="spellEnd"/>
    </w:p>
    <w:p w14:paraId="4B4CD698" w14:textId="77777777" w:rsidR="000E3EEF" w:rsidRDefault="00FF480D">
      <w:pPr>
        <w:pStyle w:val="Heading2"/>
        <w:widowControl w:val="0"/>
        <w:jc w:val="center"/>
        <w:rPr>
          <w:i/>
        </w:rPr>
      </w:pPr>
      <w:bookmarkStart w:id="63" w:name="_e285qd9skqq6" w:colFirst="0" w:colLast="0"/>
      <w:bookmarkEnd w:id="63"/>
      <w:proofErr w:type="spellStart"/>
      <w:r>
        <w:rPr>
          <w:i/>
        </w:rPr>
        <w:t>maror</w:t>
      </w:r>
      <w:proofErr w:type="spellEnd"/>
    </w:p>
    <w:p w14:paraId="5DD1564A" w14:textId="77777777" w:rsidR="000E3EEF" w:rsidRDefault="00FF480D">
      <w:pPr>
        <w:pStyle w:val="Heading3"/>
        <w:spacing w:before="0" w:after="0"/>
        <w:jc w:val="center"/>
        <w:rPr>
          <w:i/>
          <w:color w:val="000000"/>
          <w:sz w:val="22"/>
          <w:szCs w:val="22"/>
        </w:rPr>
      </w:pPr>
      <w:bookmarkStart w:id="64" w:name="_ly7rtldezgnc" w:colFirst="0" w:colLast="0"/>
      <w:bookmarkEnd w:id="64"/>
      <w:r>
        <w:rPr>
          <w:color w:val="000000"/>
          <w:sz w:val="22"/>
          <w:szCs w:val="22"/>
        </w:rPr>
        <w:t xml:space="preserve">Dipping the bitter herb in sweet </w:t>
      </w:r>
      <w:proofErr w:type="spellStart"/>
      <w:r>
        <w:rPr>
          <w:i/>
          <w:color w:val="000000"/>
          <w:sz w:val="22"/>
          <w:szCs w:val="22"/>
        </w:rPr>
        <w:t>charoset</w:t>
      </w:r>
      <w:proofErr w:type="spellEnd"/>
    </w:p>
    <w:p w14:paraId="42E84341" w14:textId="77777777" w:rsidR="000E3EEF" w:rsidRDefault="00BE0121">
      <w:r>
        <w:rPr>
          <w:noProof/>
        </w:rPr>
        <w:pict w14:anchorId="6A5041C1">
          <v:rect id="_x0000_i1040" alt="" style="width:453.6pt;height:.05pt;mso-width-percent:0;mso-height-percent:0;mso-width-percent:0;mso-height-percent:0" o:hralign="center" o:hrstd="t" o:hr="t" fillcolor="#a0a0a0" stroked="f"/>
        </w:pict>
      </w:r>
    </w:p>
    <w:p w14:paraId="6368DD71" w14:textId="77777777" w:rsidR="000E3EEF" w:rsidRDefault="000E3EEF">
      <w:pPr>
        <w:widowControl w:val="0"/>
      </w:pPr>
    </w:p>
    <w:p w14:paraId="4904272B" w14:textId="77777777" w:rsidR="000E3EEF" w:rsidRDefault="00FF480D">
      <w:pPr>
        <w:widowControl w:val="0"/>
      </w:pPr>
      <w:r>
        <w:t xml:space="preserve">In creating a holiday about the joy of freedom, we turn the story of bitter history into a sweet celebration. We recognize this by dipping our bitter herbs into the sweet </w:t>
      </w:r>
      <w:proofErr w:type="spellStart"/>
      <w:r>
        <w:rPr>
          <w:i/>
        </w:rPr>
        <w:t>charoset</w:t>
      </w:r>
      <w:proofErr w:type="spellEnd"/>
      <w:r>
        <w:t xml:space="preserve">. As we taste the bitterness of the herb, we are grateful for the sweetness of our delicious </w:t>
      </w:r>
      <w:proofErr w:type="spellStart"/>
      <w:r>
        <w:rPr>
          <w:i/>
        </w:rPr>
        <w:t>charoset</w:t>
      </w:r>
      <w:proofErr w:type="spellEnd"/>
      <w:r>
        <w:t xml:space="preserve">. </w:t>
      </w:r>
    </w:p>
    <w:p w14:paraId="3F5F84C6" w14:textId="77777777" w:rsidR="000E3EEF" w:rsidRDefault="000E3EEF"/>
    <w:tbl>
      <w:tblPr>
        <w:tblStyle w:val="af2"/>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0E3EEF" w14:paraId="542ED745" w14:textId="77777777">
        <w:trPr>
          <w:trHeight w:val="480"/>
        </w:trPr>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4E7565D6" w14:textId="77777777" w:rsidR="000E3EEF" w:rsidRDefault="00FF480D">
            <w:pPr>
              <w:widowControl w:val="0"/>
              <w:bidi/>
            </w:pPr>
            <w:r>
              <w:rPr>
                <w:rFonts w:ascii="Cardo" w:eastAsia="Cardo" w:hAnsi="Cardo" w:cs="Cardo"/>
                <w:rtl/>
              </w:rPr>
              <w:t>בָּ</w:t>
            </w:r>
            <w:proofErr w:type="spellStart"/>
            <w:r>
              <w:rPr>
                <w:rFonts w:ascii="Cardo" w:eastAsia="Cardo" w:hAnsi="Cardo" w:cs="Cardo"/>
                <w:rtl/>
              </w:rPr>
              <w:t>רוּך</w:t>
            </w:r>
            <w:proofErr w:type="spellEnd"/>
            <w:r>
              <w:rPr>
                <w:rFonts w:ascii="Cardo" w:eastAsia="Cardo" w:hAnsi="Cardo" w:cs="Cardo"/>
                <w:rtl/>
              </w:rPr>
              <w:t xml:space="preserve">ְ </w:t>
            </w:r>
            <w:proofErr w:type="spellStart"/>
            <w:r>
              <w:rPr>
                <w:rFonts w:ascii="Cardo" w:eastAsia="Cardo" w:hAnsi="Cardo" w:cs="Cardo"/>
                <w:rtl/>
              </w:rPr>
              <w:t>אַת</w:t>
            </w:r>
            <w:proofErr w:type="spellEnd"/>
            <w:r>
              <w:rPr>
                <w:rFonts w:ascii="Cardo" w:eastAsia="Cardo" w:hAnsi="Cardo" w:cs="Cardo"/>
                <w:rtl/>
              </w:rPr>
              <w:t>ָּה</w:t>
            </w:r>
            <w:r>
              <w:rPr>
                <w:rtl/>
              </w:rPr>
              <w:t xml:space="preserve"> </w:t>
            </w:r>
            <w:proofErr w:type="spellStart"/>
            <w:r>
              <w:rPr>
                <w:rFonts w:ascii="Cardo" w:eastAsia="Cardo" w:hAnsi="Cardo" w:cs="Cardo"/>
                <w:rtl/>
              </w:rPr>
              <w:t>יְי</w:t>
            </w:r>
            <w:proofErr w:type="spellEnd"/>
            <w:r>
              <w:rPr>
                <w:rFonts w:ascii="Cardo" w:eastAsia="Cardo" w:hAnsi="Cardo" w:cs="Cardo"/>
                <w:rtl/>
              </w:rPr>
              <w:t xml:space="preserve">ָ, </w:t>
            </w:r>
            <w:proofErr w:type="spellStart"/>
            <w:r>
              <w:rPr>
                <w:rFonts w:ascii="Cardo" w:eastAsia="Cardo" w:hAnsi="Cardo" w:cs="Cardo"/>
                <w:rtl/>
              </w:rPr>
              <w:t>אֱלֹה</w:t>
            </w:r>
            <w:proofErr w:type="spellEnd"/>
            <w:r>
              <w:rPr>
                <w:rFonts w:ascii="Cardo" w:eastAsia="Cardo" w:hAnsi="Cardo" w:cs="Cardo"/>
                <w:rtl/>
              </w:rPr>
              <w:t>ֵֽ</w:t>
            </w:r>
            <w:proofErr w:type="spellStart"/>
            <w:r>
              <w:rPr>
                <w:rFonts w:ascii="Cardo" w:eastAsia="Cardo" w:hAnsi="Cardo" w:cs="Cardo"/>
                <w:rtl/>
              </w:rPr>
              <w:t>ינו</w:t>
            </w:r>
            <w:proofErr w:type="spellEnd"/>
            <w:r>
              <w:rPr>
                <w:rFonts w:ascii="Cardo" w:eastAsia="Cardo" w:hAnsi="Cardo" w:cs="Cardo"/>
                <w:rtl/>
              </w:rPr>
              <w:t>ּ מֶֽ</w:t>
            </w:r>
            <w:proofErr w:type="spellStart"/>
            <w:r>
              <w:rPr>
                <w:rFonts w:ascii="Cardo" w:eastAsia="Cardo" w:hAnsi="Cardo" w:cs="Cardo"/>
                <w:rtl/>
              </w:rPr>
              <w:t>לֶך</w:t>
            </w:r>
            <w:proofErr w:type="spellEnd"/>
            <w:r>
              <w:rPr>
                <w:rFonts w:ascii="Cardo" w:eastAsia="Cardo" w:hAnsi="Cardo" w:cs="Cardo"/>
                <w:rtl/>
              </w:rPr>
              <w:t xml:space="preserve">ְ </w:t>
            </w:r>
            <w:proofErr w:type="spellStart"/>
            <w:r>
              <w:rPr>
                <w:rFonts w:ascii="Cardo" w:eastAsia="Cardo" w:hAnsi="Cardo" w:cs="Cardo"/>
                <w:rtl/>
              </w:rPr>
              <w:t>הָעוֹלָם</w:t>
            </w:r>
            <w:proofErr w:type="spellEnd"/>
          </w:p>
          <w:p w14:paraId="08D0AEA5" w14:textId="77777777" w:rsidR="000E3EEF" w:rsidRDefault="00FF480D">
            <w:pPr>
              <w:widowControl w:val="0"/>
              <w:bidi/>
            </w:pPr>
            <w:proofErr w:type="spellStart"/>
            <w:r>
              <w:rPr>
                <w:rFonts w:ascii="Cardo" w:eastAsia="Cardo" w:hAnsi="Cardo" w:cs="Cardo"/>
                <w:rtl/>
              </w:rPr>
              <w:t>אֲש</w:t>
            </w:r>
            <w:proofErr w:type="spellEnd"/>
            <w:r>
              <w:rPr>
                <w:rFonts w:ascii="Cardo" w:eastAsia="Cardo" w:hAnsi="Cardo" w:cs="Cardo"/>
                <w:rtl/>
              </w:rPr>
              <w:t>ֶׁר</w:t>
            </w:r>
            <w:r>
              <w:rPr>
                <w:rtl/>
              </w:rPr>
              <w:t xml:space="preserve"> </w:t>
            </w:r>
            <w:proofErr w:type="spellStart"/>
            <w:r>
              <w:rPr>
                <w:rFonts w:ascii="Cardo" w:eastAsia="Cardo" w:hAnsi="Cardo" w:cs="Cardo"/>
                <w:rtl/>
              </w:rPr>
              <w:t>קִד</w:t>
            </w:r>
            <w:proofErr w:type="spellEnd"/>
            <w:r>
              <w:rPr>
                <w:rFonts w:ascii="Cardo" w:eastAsia="Cardo" w:hAnsi="Cardo" w:cs="Cardo"/>
                <w:rtl/>
              </w:rPr>
              <w:t>ְּשָֽׁ</w:t>
            </w:r>
            <w:proofErr w:type="spellStart"/>
            <w:r>
              <w:rPr>
                <w:rFonts w:ascii="Cardo" w:eastAsia="Cardo" w:hAnsi="Cardo" w:cs="Cardo"/>
                <w:rtl/>
              </w:rPr>
              <w:t>נו</w:t>
            </w:r>
            <w:proofErr w:type="spellEnd"/>
            <w:r>
              <w:rPr>
                <w:rFonts w:ascii="Cardo" w:eastAsia="Cardo" w:hAnsi="Cardo" w:cs="Cardo"/>
                <w:rtl/>
              </w:rPr>
              <w:t>ּ בְּ</w:t>
            </w:r>
            <w:proofErr w:type="spellStart"/>
            <w:r>
              <w:rPr>
                <w:rFonts w:ascii="Cardo" w:eastAsia="Cardo" w:hAnsi="Cardo" w:cs="Cardo"/>
                <w:rtl/>
              </w:rPr>
              <w:t>מִצְוֹת</w:t>
            </w:r>
            <w:proofErr w:type="spellEnd"/>
            <w:r>
              <w:rPr>
                <w:rFonts w:ascii="Cardo" w:eastAsia="Cardo" w:hAnsi="Cardo" w:cs="Cardo"/>
                <w:rtl/>
              </w:rPr>
              <w:t>ַָ</w:t>
            </w:r>
            <w:proofErr w:type="spellStart"/>
            <w:r>
              <w:rPr>
                <w:rFonts w:ascii="Cardo" w:eastAsia="Cardo" w:hAnsi="Cardo" w:cs="Cardo"/>
                <w:rtl/>
              </w:rPr>
              <w:t>יו</w:t>
            </w:r>
            <w:proofErr w:type="spellEnd"/>
          </w:p>
          <w:p w14:paraId="48C892A2" w14:textId="77777777" w:rsidR="000E3EEF" w:rsidRDefault="00FF480D">
            <w:pPr>
              <w:widowControl w:val="0"/>
              <w:bidi/>
            </w:pPr>
            <w:proofErr w:type="spellStart"/>
            <w:r>
              <w:rPr>
                <w:rFonts w:ascii="Cardo" w:eastAsia="Cardo" w:hAnsi="Cardo" w:cs="Cardo"/>
                <w:rtl/>
              </w:rPr>
              <w:t>וְצִו</w:t>
            </w:r>
            <w:proofErr w:type="spellEnd"/>
            <w:r>
              <w:rPr>
                <w:rFonts w:ascii="Cardo" w:eastAsia="Cardo" w:hAnsi="Cardo" w:cs="Cardo"/>
                <w:rtl/>
              </w:rPr>
              <w:t>ָּֽ</w:t>
            </w:r>
            <w:proofErr w:type="spellStart"/>
            <w:r>
              <w:rPr>
                <w:rFonts w:ascii="Cardo" w:eastAsia="Cardo" w:hAnsi="Cardo" w:cs="Cardo"/>
                <w:rtl/>
              </w:rPr>
              <w:t>נו</w:t>
            </w:r>
            <w:proofErr w:type="spellEnd"/>
            <w:r>
              <w:rPr>
                <w:rFonts w:ascii="Cardo" w:eastAsia="Cardo" w:hAnsi="Cardo" w:cs="Cardo"/>
                <w:rtl/>
              </w:rPr>
              <w:t xml:space="preserve">ּ </w:t>
            </w:r>
            <w:proofErr w:type="spellStart"/>
            <w:r>
              <w:rPr>
                <w:rFonts w:ascii="Cardo" w:eastAsia="Cardo" w:hAnsi="Cardo" w:cs="Cardo"/>
                <w:rtl/>
              </w:rPr>
              <w:t>עַל</w:t>
            </w:r>
            <w:proofErr w:type="spellEnd"/>
            <w:r>
              <w:rPr>
                <w:rtl/>
              </w:rPr>
              <w:t xml:space="preserve"> </w:t>
            </w:r>
            <w:proofErr w:type="spellStart"/>
            <w:r>
              <w:rPr>
                <w:rFonts w:ascii="Cardo" w:eastAsia="Cardo" w:hAnsi="Cardo" w:cs="Cardo"/>
                <w:rtl/>
              </w:rPr>
              <w:t>אֲכִילַת</w:t>
            </w:r>
            <w:proofErr w:type="spellEnd"/>
            <w:r>
              <w:rPr>
                <w:rtl/>
              </w:rPr>
              <w:t xml:space="preserve"> </w:t>
            </w:r>
            <w:proofErr w:type="spellStart"/>
            <w:r>
              <w:rPr>
                <w:rFonts w:ascii="Cardo" w:eastAsia="Cardo" w:hAnsi="Cardo" w:cs="Cardo"/>
                <w:rtl/>
              </w:rPr>
              <w:t>מָרוֹר</w:t>
            </w:r>
            <w:proofErr w:type="spellEnd"/>
            <w:r>
              <w:rPr>
                <w:rtl/>
              </w:rPr>
              <w:t>:</w:t>
            </w:r>
          </w:p>
        </w:tc>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51AE2E83" w14:textId="77777777" w:rsidR="000E3EEF" w:rsidRDefault="00FF480D">
            <w:pPr>
              <w:widowControl w:val="0"/>
              <w:rPr>
                <w:i/>
              </w:rPr>
            </w:pPr>
            <w:r>
              <w:rPr>
                <w:i/>
              </w:rPr>
              <w:t xml:space="preserve">Baruch </w:t>
            </w:r>
            <w:proofErr w:type="spellStart"/>
            <w:r>
              <w:rPr>
                <w:i/>
              </w:rPr>
              <w:t>Atah</w:t>
            </w:r>
            <w:proofErr w:type="spellEnd"/>
            <w:r>
              <w:rPr>
                <w:i/>
              </w:rPr>
              <w:t xml:space="preserve"> Adonai, </w:t>
            </w:r>
            <w:proofErr w:type="spellStart"/>
            <w:r>
              <w:rPr>
                <w:i/>
              </w:rPr>
              <w:t>Eloheinu</w:t>
            </w:r>
            <w:proofErr w:type="spellEnd"/>
            <w:r>
              <w:rPr>
                <w:i/>
              </w:rPr>
              <w:t xml:space="preserve"> </w:t>
            </w:r>
            <w:proofErr w:type="spellStart"/>
            <w:r>
              <w:rPr>
                <w:i/>
              </w:rPr>
              <w:t>Melech</w:t>
            </w:r>
            <w:proofErr w:type="spellEnd"/>
            <w:r>
              <w:rPr>
                <w:i/>
              </w:rPr>
              <w:t xml:space="preserve"> ha-</w:t>
            </w:r>
            <w:proofErr w:type="spellStart"/>
            <w:r>
              <w:rPr>
                <w:i/>
              </w:rPr>
              <w:t>olam</w:t>
            </w:r>
            <w:proofErr w:type="spellEnd"/>
            <w:r>
              <w:rPr>
                <w:i/>
              </w:rPr>
              <w:t xml:space="preserve">, </w:t>
            </w:r>
            <w:proofErr w:type="spellStart"/>
            <w:r>
              <w:rPr>
                <w:i/>
              </w:rPr>
              <w:t>asher</w:t>
            </w:r>
            <w:proofErr w:type="spellEnd"/>
            <w:r>
              <w:rPr>
                <w:i/>
              </w:rPr>
              <w:t xml:space="preserve"> </w:t>
            </w:r>
            <w:proofErr w:type="spellStart"/>
            <w:r>
              <w:rPr>
                <w:i/>
              </w:rPr>
              <w:t>kid’shanu</w:t>
            </w:r>
            <w:proofErr w:type="spellEnd"/>
            <w:r>
              <w:rPr>
                <w:i/>
              </w:rPr>
              <w:t xml:space="preserve"> </w:t>
            </w:r>
            <w:proofErr w:type="spellStart"/>
            <w:r>
              <w:rPr>
                <w:i/>
              </w:rPr>
              <w:t>b’mitzvotav</w:t>
            </w:r>
            <w:proofErr w:type="spellEnd"/>
            <w:r>
              <w:rPr>
                <w:i/>
              </w:rPr>
              <w:t xml:space="preserve"> </w:t>
            </w:r>
          </w:p>
          <w:p w14:paraId="223B3361" w14:textId="77777777" w:rsidR="000E3EEF" w:rsidRDefault="00FF480D">
            <w:pPr>
              <w:widowControl w:val="0"/>
              <w:rPr>
                <w:i/>
              </w:rPr>
            </w:pPr>
            <w:proofErr w:type="spellStart"/>
            <w:r>
              <w:rPr>
                <w:i/>
              </w:rPr>
              <w:t>v’tzivanu</w:t>
            </w:r>
            <w:proofErr w:type="spellEnd"/>
            <w:r>
              <w:rPr>
                <w:i/>
              </w:rPr>
              <w:t xml:space="preserve"> al </w:t>
            </w:r>
            <w:proofErr w:type="spellStart"/>
            <w:r>
              <w:rPr>
                <w:i/>
              </w:rPr>
              <w:t>achilat</w:t>
            </w:r>
            <w:proofErr w:type="spellEnd"/>
            <w:r>
              <w:rPr>
                <w:i/>
              </w:rPr>
              <w:t xml:space="preserve"> </w:t>
            </w:r>
            <w:proofErr w:type="spellStart"/>
            <w:r>
              <w:rPr>
                <w:i/>
              </w:rPr>
              <w:t>maror</w:t>
            </w:r>
            <w:proofErr w:type="spellEnd"/>
            <w:r>
              <w:rPr>
                <w:i/>
              </w:rPr>
              <w:t>.</w:t>
            </w:r>
          </w:p>
        </w:tc>
      </w:tr>
      <w:tr w:rsidR="000E3EEF" w14:paraId="44A0CB19" w14:textId="77777777">
        <w:trPr>
          <w:trHeight w:val="480"/>
        </w:trPr>
        <w:tc>
          <w:tcPr>
            <w:tcW w:w="9072" w:type="dxa"/>
            <w:gridSpan w:val="2"/>
            <w:tcBorders>
              <w:top w:val="nil"/>
              <w:left w:val="nil"/>
              <w:bottom w:val="nil"/>
              <w:right w:val="nil"/>
            </w:tcBorders>
            <w:shd w:val="clear" w:color="auto" w:fill="auto"/>
            <w:tcMar>
              <w:top w:w="100" w:type="dxa"/>
              <w:left w:w="100" w:type="dxa"/>
              <w:bottom w:w="100" w:type="dxa"/>
              <w:right w:w="100" w:type="dxa"/>
            </w:tcMar>
            <w:vAlign w:val="center"/>
          </w:tcPr>
          <w:p w14:paraId="24055366" w14:textId="77777777" w:rsidR="000E3EEF" w:rsidRDefault="00FF480D">
            <w:pPr>
              <w:widowControl w:val="0"/>
              <w:jc w:val="center"/>
            </w:pPr>
            <w:r>
              <w:t xml:space="preserve">We praise you, Adonai, our God, Ruler of the universe, </w:t>
            </w:r>
          </w:p>
          <w:p w14:paraId="7B5D4804" w14:textId="77777777" w:rsidR="000E3EEF" w:rsidRDefault="00FF480D">
            <w:pPr>
              <w:widowControl w:val="0"/>
              <w:jc w:val="center"/>
            </w:pPr>
            <w:r>
              <w:t>who made us holy by commanding us to eat bitter herbs.</w:t>
            </w:r>
          </w:p>
        </w:tc>
      </w:tr>
    </w:tbl>
    <w:p w14:paraId="4FEA2752" w14:textId="77777777" w:rsidR="000E3EEF" w:rsidRDefault="00BE0121">
      <w:pPr>
        <w:pStyle w:val="Heading2"/>
        <w:widowControl w:val="0"/>
      </w:pPr>
      <w:bookmarkStart w:id="65" w:name="_6ks1micfj7k7" w:colFirst="0" w:colLast="0"/>
      <w:bookmarkStart w:id="66" w:name="_c1m5o5fyktu" w:colFirst="0" w:colLast="0"/>
      <w:bookmarkStart w:id="67" w:name="_kjtzalba7jqj" w:colFirst="0" w:colLast="0"/>
      <w:bookmarkEnd w:id="65"/>
      <w:bookmarkEnd w:id="66"/>
      <w:bookmarkEnd w:id="67"/>
      <w:r>
        <w:rPr>
          <w:noProof/>
        </w:rPr>
        <w:lastRenderedPageBreak/>
        <w:pict w14:anchorId="23F78964">
          <v:rect id="_x0000_i1041" alt="" style="width:453.6pt;height:.05pt;mso-width-percent:0;mso-height-percent:0;mso-width-percent:0;mso-height-percent:0" o:hralign="center" o:hrstd="t" o:hr="t" fillcolor="#a0a0a0" stroked="f"/>
        </w:pict>
      </w:r>
    </w:p>
    <w:p w14:paraId="64F351A0" w14:textId="77777777" w:rsidR="000E3EEF" w:rsidRDefault="00FF480D">
      <w:pPr>
        <w:pStyle w:val="Heading2"/>
        <w:widowControl w:val="0"/>
        <w:bidi/>
        <w:jc w:val="center"/>
        <w:rPr>
          <w:b/>
        </w:rPr>
      </w:pPr>
      <w:bookmarkStart w:id="68" w:name="_1ddmq5diw1k1" w:colFirst="0" w:colLast="0"/>
      <w:bookmarkEnd w:id="68"/>
      <w:proofErr w:type="spellStart"/>
      <w:r>
        <w:rPr>
          <w:rFonts w:ascii="Cardo" w:eastAsia="Cardo" w:hAnsi="Cardo" w:cs="Cardo"/>
          <w:b/>
          <w:rtl/>
        </w:rPr>
        <w:t>כּוֹרֵך</w:t>
      </w:r>
      <w:proofErr w:type="spellEnd"/>
      <w:r>
        <w:rPr>
          <w:rFonts w:ascii="Cardo" w:eastAsia="Cardo" w:hAnsi="Cardo" w:cs="Cardo"/>
          <w:b/>
          <w:rtl/>
        </w:rPr>
        <w:t>ְ</w:t>
      </w:r>
    </w:p>
    <w:p w14:paraId="658F42FC" w14:textId="77777777" w:rsidR="000E3EEF" w:rsidRDefault="00FF480D">
      <w:pPr>
        <w:pStyle w:val="Heading2"/>
        <w:widowControl w:val="0"/>
        <w:jc w:val="center"/>
        <w:rPr>
          <w:i/>
        </w:rPr>
      </w:pPr>
      <w:bookmarkStart w:id="69" w:name="_exi1fp18qlka" w:colFirst="0" w:colLast="0"/>
      <w:bookmarkEnd w:id="69"/>
      <w:proofErr w:type="spellStart"/>
      <w:r>
        <w:rPr>
          <w:i/>
        </w:rPr>
        <w:t>koreich</w:t>
      </w:r>
      <w:proofErr w:type="spellEnd"/>
    </w:p>
    <w:p w14:paraId="4409B1E9" w14:textId="77777777" w:rsidR="000E3EEF" w:rsidRDefault="00FF480D">
      <w:pPr>
        <w:pStyle w:val="Heading3"/>
        <w:bidi/>
        <w:spacing w:before="0" w:after="0"/>
        <w:jc w:val="center"/>
        <w:rPr>
          <w:color w:val="000000"/>
          <w:sz w:val="22"/>
          <w:szCs w:val="22"/>
        </w:rPr>
      </w:pPr>
      <w:bookmarkStart w:id="70" w:name="_ktoqidx970l6" w:colFirst="0" w:colLast="0"/>
      <w:bookmarkEnd w:id="70"/>
      <w:r>
        <w:rPr>
          <w:color w:val="000000"/>
          <w:sz w:val="22"/>
          <w:szCs w:val="22"/>
        </w:rPr>
        <w:t>Eating a sandwich of matzah and bitter herb</w:t>
      </w:r>
    </w:p>
    <w:p w14:paraId="42FB14DB" w14:textId="77777777" w:rsidR="000E3EEF" w:rsidRDefault="00BE0121">
      <w:r>
        <w:rPr>
          <w:noProof/>
        </w:rPr>
        <w:pict w14:anchorId="6A5E99F7">
          <v:rect id="_x0000_i1042" alt="" style="width:453.6pt;height:.05pt;mso-width-percent:0;mso-height-percent:0;mso-width-percent:0;mso-height-percent:0" o:hralign="center" o:hrstd="t" o:hr="t" fillcolor="#a0a0a0" stroked="f"/>
        </w:pict>
      </w:r>
    </w:p>
    <w:p w14:paraId="355BEDE6" w14:textId="77777777" w:rsidR="000E3EEF" w:rsidRDefault="000E3EEF">
      <w:pPr>
        <w:widowControl w:val="0"/>
      </w:pPr>
    </w:p>
    <w:p w14:paraId="185B8C26" w14:textId="32026E55" w:rsidR="000E3EEF" w:rsidRDefault="00FF480D">
      <w:pPr>
        <w:widowControl w:val="0"/>
      </w:pPr>
      <w:r>
        <w:t xml:space="preserve">When the Temple stood in Jerusalem more than a thousand years ago, the most important sacrifice was the </w:t>
      </w:r>
      <w:proofErr w:type="spellStart"/>
      <w:r>
        <w:rPr>
          <w:i/>
        </w:rPr>
        <w:t>pesach</w:t>
      </w:r>
      <w:proofErr w:type="spellEnd"/>
      <w:r>
        <w:t xml:space="preserve">, or lamb sacrifice. The great sage Hillel would put the lamb meat in a sandwich made of matzah, along with some of the bitter herbs. While Jews no longer make sacrifices, we honor this custom by eating a sandwich of the remaining matzah and bitter herbs. Many will also include </w:t>
      </w:r>
      <w:proofErr w:type="spellStart"/>
      <w:r>
        <w:rPr>
          <w:i/>
        </w:rPr>
        <w:t>charoset</w:t>
      </w:r>
      <w:proofErr w:type="spellEnd"/>
      <w:r>
        <w:t xml:space="preserve"> in the sandwich to remind us again of the sweetness of freedom.</w:t>
      </w:r>
    </w:p>
    <w:p w14:paraId="0B1C548A" w14:textId="77777777" w:rsidR="000E3EEF" w:rsidRDefault="000E3EEF">
      <w:pPr>
        <w:widowControl w:val="0"/>
      </w:pPr>
    </w:p>
    <w:p w14:paraId="58E3F797" w14:textId="77777777" w:rsidR="000E3EEF" w:rsidRDefault="00BE0121">
      <w:pPr>
        <w:pStyle w:val="Heading2"/>
        <w:widowControl w:val="0"/>
        <w:jc w:val="center"/>
      </w:pPr>
      <w:bookmarkStart w:id="71" w:name="_xteflhk1o92w" w:colFirst="0" w:colLast="0"/>
      <w:bookmarkEnd w:id="71"/>
      <w:r>
        <w:rPr>
          <w:noProof/>
        </w:rPr>
        <w:pict w14:anchorId="4A45945D">
          <v:rect id="_x0000_i1043" alt="" style="width:453.6pt;height:.05pt;mso-width-percent:0;mso-height-percent:0;mso-width-percent:0;mso-height-percent:0" o:hralign="center" o:hrstd="t" o:hr="t" fillcolor="#a0a0a0" stroked="f"/>
        </w:pict>
      </w:r>
    </w:p>
    <w:p w14:paraId="3C9E444E" w14:textId="77777777" w:rsidR="000E3EEF" w:rsidRDefault="00FF480D">
      <w:pPr>
        <w:pStyle w:val="Heading2"/>
        <w:widowControl w:val="0"/>
        <w:bidi/>
        <w:jc w:val="center"/>
        <w:rPr>
          <w:b/>
        </w:rPr>
      </w:pPr>
      <w:bookmarkStart w:id="72" w:name="_nru1chh2teic" w:colFirst="0" w:colLast="0"/>
      <w:bookmarkEnd w:id="72"/>
      <w:r>
        <w:rPr>
          <w:rFonts w:ascii="Cardo" w:eastAsia="Cardo" w:hAnsi="Cardo" w:cs="Cardo"/>
          <w:b/>
          <w:rtl/>
        </w:rPr>
        <w:t>שֻׁ</w:t>
      </w:r>
      <w:proofErr w:type="spellStart"/>
      <w:r>
        <w:rPr>
          <w:rFonts w:ascii="Cardo" w:eastAsia="Cardo" w:hAnsi="Cardo" w:cs="Cardo"/>
          <w:b/>
          <w:rtl/>
        </w:rPr>
        <w:t>לְחָן</w:t>
      </w:r>
      <w:proofErr w:type="spellEnd"/>
      <w:r>
        <w:rPr>
          <w:b/>
          <w:rtl/>
        </w:rPr>
        <w:t xml:space="preserve"> </w:t>
      </w:r>
      <w:proofErr w:type="spellStart"/>
      <w:r>
        <w:rPr>
          <w:rFonts w:ascii="Cardo" w:eastAsia="Cardo" w:hAnsi="Cardo" w:cs="Cardo"/>
          <w:b/>
          <w:rtl/>
        </w:rPr>
        <w:t>עוֹרֵך</w:t>
      </w:r>
      <w:proofErr w:type="spellEnd"/>
      <w:r>
        <w:rPr>
          <w:rFonts w:ascii="Cardo" w:eastAsia="Cardo" w:hAnsi="Cardo" w:cs="Cardo"/>
          <w:b/>
          <w:rtl/>
        </w:rPr>
        <w:t>ְ</w:t>
      </w:r>
    </w:p>
    <w:p w14:paraId="1EAF461F" w14:textId="77777777" w:rsidR="000E3EEF" w:rsidRDefault="00FF480D">
      <w:pPr>
        <w:pStyle w:val="Heading2"/>
        <w:jc w:val="center"/>
        <w:rPr>
          <w:i/>
        </w:rPr>
      </w:pPr>
      <w:bookmarkStart w:id="73" w:name="_3i73992n1srq" w:colFirst="0" w:colLast="0"/>
      <w:bookmarkEnd w:id="73"/>
      <w:proofErr w:type="spellStart"/>
      <w:r>
        <w:rPr>
          <w:i/>
        </w:rPr>
        <w:t>shulchan</w:t>
      </w:r>
      <w:proofErr w:type="spellEnd"/>
      <w:r>
        <w:rPr>
          <w:i/>
        </w:rPr>
        <w:t xml:space="preserve"> </w:t>
      </w:r>
      <w:proofErr w:type="spellStart"/>
      <w:r>
        <w:rPr>
          <w:i/>
        </w:rPr>
        <w:t>oreich</w:t>
      </w:r>
      <w:proofErr w:type="spellEnd"/>
    </w:p>
    <w:p w14:paraId="4521C850" w14:textId="77777777" w:rsidR="000E3EEF" w:rsidRDefault="00FF480D">
      <w:pPr>
        <w:pStyle w:val="Heading3"/>
        <w:spacing w:before="0" w:after="0"/>
        <w:jc w:val="center"/>
        <w:rPr>
          <w:color w:val="000000"/>
          <w:sz w:val="22"/>
          <w:szCs w:val="22"/>
        </w:rPr>
      </w:pPr>
      <w:bookmarkStart w:id="74" w:name="_tb82jbl4crlt" w:colFirst="0" w:colLast="0"/>
      <w:bookmarkEnd w:id="74"/>
      <w:r>
        <w:rPr>
          <w:color w:val="000000"/>
          <w:sz w:val="22"/>
          <w:szCs w:val="22"/>
        </w:rPr>
        <w:t>Eating the meal!</w:t>
      </w:r>
    </w:p>
    <w:p w14:paraId="3C0E6F9E" w14:textId="77777777" w:rsidR="000E3EEF" w:rsidRDefault="00BE0121">
      <w:r>
        <w:rPr>
          <w:noProof/>
        </w:rPr>
        <w:pict w14:anchorId="6A598262">
          <v:rect id="_x0000_i1044" alt="" style="width:453.6pt;height:.05pt;mso-width-percent:0;mso-height-percent:0;mso-width-percent:0;mso-height-percent:0" o:hralign="center" o:hrstd="t" o:hr="t" fillcolor="#a0a0a0" stroked="f"/>
        </w:pict>
      </w:r>
    </w:p>
    <w:p w14:paraId="10DCCFFA" w14:textId="77777777" w:rsidR="000E3EEF" w:rsidRDefault="000E3EEF">
      <w:pPr>
        <w:widowControl w:val="0"/>
      </w:pPr>
    </w:p>
    <w:p w14:paraId="0223598E" w14:textId="77777777" w:rsidR="000E3EEF" w:rsidRDefault="00FF480D">
      <w:pPr>
        <w:widowControl w:val="0"/>
      </w:pPr>
      <w:r>
        <w:t>Relax, eat and enjoy friends, family and guests! But remember, when we’re done eating we’ve got a little more seder to go, including the final two cups of wine.</w:t>
      </w:r>
    </w:p>
    <w:p w14:paraId="732A1F5F" w14:textId="77777777" w:rsidR="007A6AC5" w:rsidRDefault="007A6AC5">
      <w:pPr>
        <w:widowControl w:val="0"/>
      </w:pPr>
    </w:p>
    <w:p w14:paraId="212F44C0" w14:textId="77777777" w:rsidR="000E3EEF" w:rsidRDefault="00BE0121">
      <w:pPr>
        <w:pStyle w:val="Heading2"/>
        <w:widowControl w:val="0"/>
        <w:jc w:val="center"/>
      </w:pPr>
      <w:bookmarkStart w:id="75" w:name="_rd2g8lo2ynr8" w:colFirst="0" w:colLast="0"/>
      <w:bookmarkEnd w:id="75"/>
      <w:r>
        <w:rPr>
          <w:noProof/>
        </w:rPr>
        <w:pict w14:anchorId="06EBD833">
          <v:rect id="_x0000_i1045" alt="" style="width:453.6pt;height:.05pt;mso-width-percent:0;mso-height-percent:0;mso-width-percent:0;mso-height-percent:0" o:hralign="center" o:hrstd="t" o:hr="t" fillcolor="#a0a0a0" stroked="f"/>
        </w:pict>
      </w:r>
    </w:p>
    <w:p w14:paraId="2D6D3B04" w14:textId="77777777" w:rsidR="000E3EEF" w:rsidRDefault="00FF480D">
      <w:pPr>
        <w:pStyle w:val="Heading2"/>
        <w:widowControl w:val="0"/>
        <w:bidi/>
        <w:jc w:val="center"/>
        <w:rPr>
          <w:b/>
        </w:rPr>
      </w:pPr>
      <w:bookmarkStart w:id="76" w:name="_rasy91u0urty" w:colFirst="0" w:colLast="0"/>
      <w:bookmarkEnd w:id="76"/>
      <w:proofErr w:type="spellStart"/>
      <w:r>
        <w:rPr>
          <w:rFonts w:ascii="Cardo" w:eastAsia="Cardo" w:hAnsi="Cardo" w:cs="Cardo"/>
          <w:b/>
          <w:rtl/>
        </w:rPr>
        <w:t>צָפוּן</w:t>
      </w:r>
      <w:proofErr w:type="spellEnd"/>
    </w:p>
    <w:p w14:paraId="527DDAF3" w14:textId="77777777" w:rsidR="000E3EEF" w:rsidRDefault="00FF480D">
      <w:pPr>
        <w:pStyle w:val="Heading2"/>
        <w:jc w:val="center"/>
        <w:rPr>
          <w:i/>
        </w:rPr>
      </w:pPr>
      <w:bookmarkStart w:id="77" w:name="_49sw6urwf09q" w:colFirst="0" w:colLast="0"/>
      <w:bookmarkEnd w:id="77"/>
      <w:proofErr w:type="spellStart"/>
      <w:r>
        <w:rPr>
          <w:i/>
        </w:rPr>
        <w:t>tzafoon</w:t>
      </w:r>
      <w:proofErr w:type="spellEnd"/>
    </w:p>
    <w:p w14:paraId="41457598" w14:textId="77777777" w:rsidR="000E3EEF" w:rsidRDefault="00FF480D">
      <w:pPr>
        <w:pStyle w:val="Heading3"/>
        <w:spacing w:before="0" w:after="0"/>
        <w:jc w:val="center"/>
        <w:rPr>
          <w:i/>
          <w:color w:val="000000"/>
          <w:sz w:val="22"/>
          <w:szCs w:val="22"/>
        </w:rPr>
      </w:pPr>
      <w:bookmarkStart w:id="78" w:name="_ozr30kjtak14" w:colFirst="0" w:colLast="0"/>
      <w:bookmarkEnd w:id="78"/>
      <w:r>
        <w:rPr>
          <w:color w:val="000000"/>
          <w:sz w:val="22"/>
          <w:szCs w:val="22"/>
        </w:rPr>
        <w:t xml:space="preserve">Finding and eating the </w:t>
      </w:r>
      <w:proofErr w:type="spellStart"/>
      <w:r>
        <w:rPr>
          <w:i/>
          <w:color w:val="000000"/>
          <w:sz w:val="22"/>
          <w:szCs w:val="22"/>
        </w:rPr>
        <w:t>afikoman</w:t>
      </w:r>
      <w:proofErr w:type="spellEnd"/>
    </w:p>
    <w:p w14:paraId="20BD0F7A" w14:textId="77777777" w:rsidR="000E3EEF" w:rsidRDefault="00BE0121">
      <w:r>
        <w:rPr>
          <w:noProof/>
        </w:rPr>
        <w:pict w14:anchorId="20D1D3E7">
          <v:rect id="_x0000_i1046" alt="" style="width:453.6pt;height:.05pt;mso-width-percent:0;mso-height-percent:0;mso-width-percent:0;mso-height-percent:0" o:hralign="center" o:hrstd="t" o:hr="t" fillcolor="#a0a0a0" stroked="f"/>
        </w:pict>
      </w:r>
    </w:p>
    <w:p w14:paraId="10078B32" w14:textId="77777777" w:rsidR="000E3EEF" w:rsidRDefault="000E3EEF">
      <w:pPr>
        <w:widowControl w:val="0"/>
      </w:pPr>
    </w:p>
    <w:p w14:paraId="0C73C8C5" w14:textId="77777777" w:rsidR="000E3EEF" w:rsidRDefault="00FF480D">
      <w:pPr>
        <w:widowControl w:val="0"/>
      </w:pPr>
      <w:r>
        <w:t xml:space="preserve">The fun and silliness of searching for and hopefully finding the </w:t>
      </w:r>
      <w:proofErr w:type="spellStart"/>
      <w:r>
        <w:rPr>
          <w:i/>
        </w:rPr>
        <w:t>afikoman</w:t>
      </w:r>
      <w:proofErr w:type="spellEnd"/>
      <w:r>
        <w:t xml:space="preserve"> reminds us that we balance our difficult collective memories of slavery with a joyous and grateful celebration of freedom. As we eat the </w:t>
      </w:r>
      <w:proofErr w:type="spellStart"/>
      <w:r>
        <w:rPr>
          <w:i/>
        </w:rPr>
        <w:t>afikoman</w:t>
      </w:r>
      <w:proofErr w:type="spellEnd"/>
      <w:r>
        <w:t>, our dessert and our last taste of matzah for the evening, we are grateful for these moments with our friends and family.</w:t>
      </w:r>
    </w:p>
    <w:p w14:paraId="3900826F" w14:textId="77777777" w:rsidR="000E3EEF" w:rsidRDefault="000E3EEF">
      <w:pPr>
        <w:widowControl w:val="0"/>
      </w:pPr>
    </w:p>
    <w:p w14:paraId="6398B018" w14:textId="77777777" w:rsidR="000E3EEF" w:rsidRDefault="00BE0121">
      <w:pPr>
        <w:pStyle w:val="Heading2"/>
        <w:widowControl w:val="0"/>
        <w:jc w:val="center"/>
      </w:pPr>
      <w:bookmarkStart w:id="79" w:name="_j1chx1fv4fpy" w:colFirst="0" w:colLast="0"/>
      <w:bookmarkStart w:id="80" w:name="_GoBack"/>
      <w:bookmarkEnd w:id="79"/>
      <w:r>
        <w:rPr>
          <w:noProof/>
        </w:rPr>
        <w:lastRenderedPageBreak/>
        <w:pict w14:anchorId="2CBB0150">
          <v:rect id="_x0000_i1047" alt="" style="width:453.6pt;height:.05pt;mso-width-percent:0;mso-height-percent:0;mso-width-percent:0;mso-height-percent:0" o:hralign="center" o:hrstd="t" o:hr="t" fillcolor="#a0a0a0" stroked="f"/>
        </w:pict>
      </w:r>
      <w:bookmarkEnd w:id="80"/>
    </w:p>
    <w:p w14:paraId="73A86567" w14:textId="77777777" w:rsidR="000E3EEF" w:rsidRDefault="00FF480D">
      <w:pPr>
        <w:pStyle w:val="Heading2"/>
        <w:widowControl w:val="0"/>
        <w:bidi/>
        <w:jc w:val="center"/>
        <w:rPr>
          <w:b/>
        </w:rPr>
      </w:pPr>
      <w:bookmarkStart w:id="81" w:name="_f9wbnqde70fi" w:colFirst="0" w:colLast="0"/>
      <w:bookmarkEnd w:id="81"/>
      <w:r>
        <w:rPr>
          <w:rFonts w:ascii="Cardo" w:eastAsia="Cardo" w:hAnsi="Cardo" w:cs="Cardo"/>
          <w:b/>
          <w:rtl/>
        </w:rPr>
        <w:t>בָּ</w:t>
      </w:r>
      <w:proofErr w:type="spellStart"/>
      <w:r>
        <w:rPr>
          <w:rFonts w:ascii="Cardo" w:eastAsia="Cardo" w:hAnsi="Cardo" w:cs="Cardo"/>
          <w:b/>
          <w:rtl/>
        </w:rPr>
        <w:t>רֵך</w:t>
      </w:r>
      <w:proofErr w:type="spellEnd"/>
      <w:r>
        <w:rPr>
          <w:rFonts w:ascii="Cardo" w:eastAsia="Cardo" w:hAnsi="Cardo" w:cs="Cardo"/>
          <w:b/>
          <w:rtl/>
        </w:rPr>
        <w:t>ְ</w:t>
      </w:r>
    </w:p>
    <w:p w14:paraId="1E4714B6" w14:textId="77777777" w:rsidR="000E3EEF" w:rsidRDefault="00FF480D">
      <w:pPr>
        <w:pStyle w:val="Heading2"/>
        <w:jc w:val="center"/>
        <w:rPr>
          <w:i/>
        </w:rPr>
      </w:pPr>
      <w:bookmarkStart w:id="82" w:name="_15l2sf6uxva2" w:colFirst="0" w:colLast="0"/>
      <w:bookmarkEnd w:id="82"/>
      <w:proofErr w:type="spellStart"/>
      <w:r>
        <w:rPr>
          <w:i/>
        </w:rPr>
        <w:t>bareich</w:t>
      </w:r>
      <w:proofErr w:type="spellEnd"/>
    </w:p>
    <w:p w14:paraId="27F23A00" w14:textId="77777777" w:rsidR="000E3EEF" w:rsidRDefault="00FF480D">
      <w:pPr>
        <w:pStyle w:val="Heading3"/>
        <w:spacing w:before="0" w:after="0"/>
        <w:jc w:val="center"/>
        <w:rPr>
          <w:i/>
          <w:color w:val="000000"/>
          <w:sz w:val="22"/>
          <w:szCs w:val="22"/>
        </w:rPr>
      </w:pPr>
      <w:bookmarkStart w:id="83" w:name="_jw57jljqjpya" w:colFirst="0" w:colLast="0"/>
      <w:bookmarkEnd w:id="83"/>
      <w:r>
        <w:rPr>
          <w:color w:val="000000"/>
          <w:sz w:val="22"/>
          <w:szCs w:val="22"/>
        </w:rPr>
        <w:t>Saying the blessing after the meal and inviting Elijah the prophet</w:t>
      </w:r>
    </w:p>
    <w:p w14:paraId="12A7C81A" w14:textId="77777777" w:rsidR="000E3EEF" w:rsidRDefault="00BE0121">
      <w:r>
        <w:rPr>
          <w:noProof/>
        </w:rPr>
        <w:pict w14:anchorId="1D2E1CFA">
          <v:rect id="_x0000_i1048" alt="" style="width:453.6pt;height:.05pt;mso-width-percent:0;mso-height-percent:0;mso-width-percent:0;mso-height-percent:0" o:hralign="center" o:hrstd="t" o:hr="t" fillcolor="#a0a0a0" stroked="f"/>
        </w:pict>
      </w:r>
    </w:p>
    <w:p w14:paraId="49B44677" w14:textId="77777777" w:rsidR="000E3EEF" w:rsidRDefault="000E3EEF">
      <w:pPr>
        <w:widowControl w:val="0"/>
      </w:pPr>
    </w:p>
    <w:p w14:paraId="240025D7" w14:textId="77777777" w:rsidR="000E3EEF" w:rsidRDefault="00FF480D">
      <w:pPr>
        <w:pStyle w:val="Heading4"/>
        <w:widowControl w:val="0"/>
      </w:pPr>
      <w:bookmarkStart w:id="84" w:name="_auvwe71e3ahn" w:colFirst="0" w:colLast="0"/>
      <w:bookmarkEnd w:id="84"/>
      <w:r>
        <w:t>Refill your wine glass.</w:t>
      </w:r>
    </w:p>
    <w:p w14:paraId="34B85E15" w14:textId="77777777" w:rsidR="000E3EEF" w:rsidRDefault="000E3EEF">
      <w:pPr>
        <w:widowControl w:val="0"/>
        <w:rPr>
          <w:i/>
        </w:rPr>
      </w:pPr>
    </w:p>
    <w:p w14:paraId="1FFE0F37" w14:textId="77777777" w:rsidR="000E3EEF" w:rsidRDefault="00FF480D">
      <w:pPr>
        <w:widowControl w:val="0"/>
      </w:pPr>
      <w:r>
        <w:t>We now say the blessing after the meal, thanking God for the food we have eaten. On Passover, we continue celebrating our joy of freedom by finishing this blessing with our third glass of wine:</w:t>
      </w:r>
    </w:p>
    <w:p w14:paraId="709A84AC" w14:textId="77777777" w:rsidR="000E3EEF" w:rsidRDefault="000E3EEF">
      <w:pPr>
        <w:widowControl w:val="0"/>
      </w:pPr>
    </w:p>
    <w:p w14:paraId="72E0B690" w14:textId="77777777" w:rsidR="000E3EEF" w:rsidRDefault="00FF480D">
      <w:pPr>
        <w:widowControl w:val="0"/>
      </w:pPr>
      <w:r>
        <w:t xml:space="preserve">We praise you, Adonai, our God, Ruler of the universe, whose goodness sustains the world. You are the origin of love and compassion, the source of sustenance for all. We praise God, source of sustenance for all. </w:t>
      </w:r>
    </w:p>
    <w:p w14:paraId="31C8AAB9" w14:textId="77777777" w:rsidR="000E3EEF" w:rsidRDefault="000E3EEF">
      <w:pPr>
        <w:widowControl w:val="0"/>
      </w:pPr>
    </w:p>
    <w:p w14:paraId="7A4A5126" w14:textId="77777777" w:rsidR="000E3EEF" w:rsidRDefault="00FF480D">
      <w:pPr>
        <w:widowControl w:val="0"/>
      </w:pPr>
      <w:r>
        <w:t>As it says in the Torah: When you have eaten and are satisfied, give praise to your God who has given you this good earth. We praise God for the earth and for its sustenance.</w:t>
      </w:r>
    </w:p>
    <w:p w14:paraId="101805C2" w14:textId="77777777" w:rsidR="000E3EEF" w:rsidRDefault="000E3EEF">
      <w:pPr>
        <w:widowControl w:val="0"/>
      </w:pPr>
    </w:p>
    <w:p w14:paraId="04A1AD23" w14:textId="77777777" w:rsidR="000E3EEF" w:rsidRDefault="00FF480D">
      <w:pPr>
        <w:widowControl w:val="0"/>
      </w:pPr>
      <w:r>
        <w:t xml:space="preserve">Renew our spirits in our time. We praise you, God, who centers us. May the source of peace grant peace to us, to the house of Israel, and to the entire world. Amen. </w:t>
      </w:r>
    </w:p>
    <w:p w14:paraId="497BBA08" w14:textId="77777777" w:rsidR="000E3EEF" w:rsidRDefault="000E3EEF"/>
    <w:p w14:paraId="2A9CA617" w14:textId="77777777" w:rsidR="000E3EEF" w:rsidRDefault="00FF480D">
      <w:pPr>
        <w:pStyle w:val="Heading2"/>
        <w:widowControl w:val="0"/>
      </w:pPr>
      <w:bookmarkStart w:id="85" w:name="_4fwan5jq41d3" w:colFirst="0" w:colLast="0"/>
      <w:bookmarkEnd w:id="85"/>
      <w:r>
        <w:t>The Third Glass of Wine</w:t>
      </w:r>
    </w:p>
    <w:p w14:paraId="569C8A62" w14:textId="77777777" w:rsidR="000E3EEF" w:rsidRDefault="000E3EEF">
      <w:pPr>
        <w:widowControl w:val="0"/>
        <w:rPr>
          <w:b/>
        </w:rPr>
      </w:pPr>
    </w:p>
    <w:p w14:paraId="4E75BD20" w14:textId="77777777" w:rsidR="000E3EEF" w:rsidRDefault="00FF480D">
      <w:pPr>
        <w:pStyle w:val="Heading4"/>
        <w:widowControl w:val="0"/>
      </w:pPr>
      <w:bookmarkStart w:id="86" w:name="_kieaxevwug0" w:colFirst="0" w:colLast="0"/>
      <w:bookmarkEnd w:id="86"/>
      <w:r>
        <w:t>The blessing over the meal is immediately followed by another blessing over the wine:</w:t>
      </w:r>
    </w:p>
    <w:p w14:paraId="15E54134" w14:textId="77777777" w:rsidR="000E3EEF" w:rsidRDefault="000E3EEF">
      <w:pPr>
        <w:widowControl w:val="0"/>
      </w:pPr>
    </w:p>
    <w:p w14:paraId="170333CC" w14:textId="77777777" w:rsidR="000E3EEF" w:rsidRDefault="000E3EEF"/>
    <w:tbl>
      <w:tblPr>
        <w:tblStyle w:val="af3"/>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0E3EEF" w14:paraId="05759A9B" w14:textId="77777777">
        <w:trPr>
          <w:trHeight w:val="940"/>
        </w:trPr>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70E6CCA8" w14:textId="77777777" w:rsidR="000E3EEF" w:rsidRDefault="00FF480D">
            <w:pPr>
              <w:widowControl w:val="0"/>
              <w:bidi/>
            </w:pPr>
            <w:r>
              <w:rPr>
                <w:rFonts w:ascii="Cardo" w:eastAsia="Cardo" w:hAnsi="Cardo" w:cs="Cardo"/>
                <w:rtl/>
              </w:rPr>
              <w:t>בָּ</w:t>
            </w:r>
            <w:proofErr w:type="spellStart"/>
            <w:r>
              <w:rPr>
                <w:rFonts w:ascii="Cardo" w:eastAsia="Cardo" w:hAnsi="Cardo" w:cs="Cardo"/>
                <w:rtl/>
              </w:rPr>
              <w:t>רוּך</w:t>
            </w:r>
            <w:proofErr w:type="spellEnd"/>
            <w:r>
              <w:rPr>
                <w:rFonts w:ascii="Cardo" w:eastAsia="Cardo" w:hAnsi="Cardo" w:cs="Cardo"/>
                <w:rtl/>
              </w:rPr>
              <w:t xml:space="preserve">ְ </w:t>
            </w:r>
            <w:proofErr w:type="spellStart"/>
            <w:r>
              <w:rPr>
                <w:rFonts w:ascii="Cardo" w:eastAsia="Cardo" w:hAnsi="Cardo" w:cs="Cardo"/>
                <w:rtl/>
              </w:rPr>
              <w:t>אַת</w:t>
            </w:r>
            <w:proofErr w:type="spellEnd"/>
            <w:r>
              <w:rPr>
                <w:rFonts w:ascii="Cardo" w:eastAsia="Cardo" w:hAnsi="Cardo" w:cs="Cardo"/>
                <w:rtl/>
              </w:rPr>
              <w:t>ָּה</w:t>
            </w:r>
            <w:r>
              <w:rPr>
                <w:rtl/>
              </w:rPr>
              <w:t xml:space="preserve"> </w:t>
            </w:r>
            <w:proofErr w:type="spellStart"/>
            <w:r>
              <w:rPr>
                <w:rFonts w:ascii="Cardo" w:eastAsia="Cardo" w:hAnsi="Cardo" w:cs="Cardo"/>
                <w:rtl/>
              </w:rPr>
              <w:t>יְי</w:t>
            </w:r>
            <w:proofErr w:type="spellEnd"/>
            <w:r>
              <w:rPr>
                <w:rFonts w:ascii="Cardo" w:eastAsia="Cardo" w:hAnsi="Cardo" w:cs="Cardo"/>
                <w:rtl/>
              </w:rPr>
              <w:t xml:space="preserve">ָ, </w:t>
            </w:r>
            <w:proofErr w:type="spellStart"/>
            <w:r>
              <w:rPr>
                <w:rFonts w:ascii="Cardo" w:eastAsia="Cardo" w:hAnsi="Cardo" w:cs="Cardo"/>
                <w:rtl/>
              </w:rPr>
              <w:t>אֱלֹהֵינו</w:t>
            </w:r>
            <w:proofErr w:type="spellEnd"/>
            <w:r>
              <w:rPr>
                <w:rFonts w:ascii="Cardo" w:eastAsia="Cardo" w:hAnsi="Cardo" w:cs="Cardo"/>
                <w:rtl/>
              </w:rPr>
              <w:t xml:space="preserve">ּ </w:t>
            </w:r>
            <w:proofErr w:type="spellStart"/>
            <w:r>
              <w:rPr>
                <w:rFonts w:ascii="Cardo" w:eastAsia="Cardo" w:hAnsi="Cardo" w:cs="Cardo"/>
                <w:rtl/>
              </w:rPr>
              <w:t>מֶלֶך</w:t>
            </w:r>
            <w:proofErr w:type="spellEnd"/>
            <w:r>
              <w:rPr>
                <w:rFonts w:ascii="Cardo" w:eastAsia="Cardo" w:hAnsi="Cardo" w:cs="Cardo"/>
                <w:rtl/>
              </w:rPr>
              <w:t xml:space="preserve">ְ </w:t>
            </w:r>
            <w:proofErr w:type="spellStart"/>
            <w:r>
              <w:rPr>
                <w:rFonts w:ascii="Cardo" w:eastAsia="Cardo" w:hAnsi="Cardo" w:cs="Cardo"/>
                <w:rtl/>
              </w:rPr>
              <w:t>הָעוֹלָם</w:t>
            </w:r>
            <w:proofErr w:type="spellEnd"/>
          </w:p>
          <w:p w14:paraId="61464808" w14:textId="77777777" w:rsidR="000E3EEF" w:rsidRDefault="00FF480D">
            <w:pPr>
              <w:widowControl w:val="0"/>
              <w:bidi/>
            </w:pPr>
            <w:proofErr w:type="spellStart"/>
            <w:r>
              <w:rPr>
                <w:rFonts w:ascii="Cardo" w:eastAsia="Cardo" w:hAnsi="Cardo" w:cs="Cardo"/>
                <w:rtl/>
              </w:rPr>
              <w:t>בּוֹרֵא</w:t>
            </w:r>
            <w:proofErr w:type="spellEnd"/>
            <w:r>
              <w:rPr>
                <w:rtl/>
              </w:rPr>
              <w:t xml:space="preserve"> </w:t>
            </w:r>
            <w:r>
              <w:rPr>
                <w:rFonts w:ascii="Cardo" w:eastAsia="Cardo" w:hAnsi="Cardo" w:cs="Cardo"/>
                <w:rtl/>
              </w:rPr>
              <w:t>פְּ</w:t>
            </w:r>
            <w:proofErr w:type="spellStart"/>
            <w:r>
              <w:rPr>
                <w:rFonts w:ascii="Cardo" w:eastAsia="Cardo" w:hAnsi="Cardo" w:cs="Cardo"/>
                <w:rtl/>
              </w:rPr>
              <w:t>רִי</w:t>
            </w:r>
            <w:proofErr w:type="spellEnd"/>
            <w:r>
              <w:rPr>
                <w:rtl/>
              </w:rPr>
              <w:t xml:space="preserve"> </w:t>
            </w:r>
            <w:proofErr w:type="spellStart"/>
            <w:r>
              <w:rPr>
                <w:rFonts w:ascii="Cardo" w:eastAsia="Cardo" w:hAnsi="Cardo" w:cs="Cardo"/>
                <w:rtl/>
              </w:rPr>
              <w:t>הַג</w:t>
            </w:r>
            <w:proofErr w:type="spellEnd"/>
            <w:r>
              <w:rPr>
                <w:rFonts w:ascii="Cardo" w:eastAsia="Cardo" w:hAnsi="Cardo" w:cs="Cardo"/>
                <w:rtl/>
              </w:rPr>
              <w:t>ָּ</w:t>
            </w:r>
            <w:proofErr w:type="spellStart"/>
            <w:r>
              <w:rPr>
                <w:rFonts w:ascii="Cardo" w:eastAsia="Cardo" w:hAnsi="Cardo" w:cs="Cardo"/>
                <w:rtl/>
              </w:rPr>
              <w:t>פֶן</w:t>
            </w:r>
            <w:proofErr w:type="spellEnd"/>
            <w:r>
              <w:rPr>
                <w:rtl/>
              </w:rPr>
              <w:t xml:space="preserve">: </w:t>
            </w:r>
          </w:p>
        </w:tc>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6046569C" w14:textId="77777777" w:rsidR="000E3EEF" w:rsidRDefault="00FF480D">
            <w:pPr>
              <w:widowControl w:val="0"/>
            </w:pPr>
            <w:r>
              <w:rPr>
                <w:i/>
              </w:rPr>
              <w:t xml:space="preserve">Baruch </w:t>
            </w:r>
            <w:proofErr w:type="spellStart"/>
            <w:r>
              <w:rPr>
                <w:i/>
              </w:rPr>
              <w:t>Atah</w:t>
            </w:r>
            <w:proofErr w:type="spellEnd"/>
            <w:r>
              <w:rPr>
                <w:i/>
              </w:rPr>
              <w:t xml:space="preserve"> Adonai, </w:t>
            </w:r>
            <w:proofErr w:type="spellStart"/>
            <w:r>
              <w:rPr>
                <w:i/>
              </w:rPr>
              <w:t>Eloheinu</w:t>
            </w:r>
            <w:proofErr w:type="spellEnd"/>
            <w:r>
              <w:rPr>
                <w:i/>
              </w:rPr>
              <w:t xml:space="preserve"> </w:t>
            </w:r>
            <w:proofErr w:type="spellStart"/>
            <w:r>
              <w:rPr>
                <w:i/>
              </w:rPr>
              <w:t>Melech</w:t>
            </w:r>
            <w:proofErr w:type="spellEnd"/>
            <w:r>
              <w:rPr>
                <w:i/>
              </w:rPr>
              <w:t xml:space="preserve"> ha-</w:t>
            </w:r>
            <w:proofErr w:type="spellStart"/>
            <w:r>
              <w:rPr>
                <w:i/>
              </w:rPr>
              <w:t>olam</w:t>
            </w:r>
            <w:proofErr w:type="spellEnd"/>
            <w:r>
              <w:rPr>
                <w:i/>
              </w:rPr>
              <w:t xml:space="preserve">, </w:t>
            </w:r>
            <w:proofErr w:type="spellStart"/>
            <w:r>
              <w:rPr>
                <w:i/>
              </w:rPr>
              <w:t>borei</w:t>
            </w:r>
            <w:proofErr w:type="spellEnd"/>
            <w:r>
              <w:rPr>
                <w:i/>
              </w:rPr>
              <w:t xml:space="preserve"> </w:t>
            </w:r>
            <w:proofErr w:type="spellStart"/>
            <w:r>
              <w:rPr>
                <w:i/>
              </w:rPr>
              <w:t>p’ree</w:t>
            </w:r>
            <w:proofErr w:type="spellEnd"/>
            <w:r>
              <w:rPr>
                <w:i/>
              </w:rPr>
              <w:t xml:space="preserve"> </w:t>
            </w:r>
            <w:proofErr w:type="spellStart"/>
            <w:r>
              <w:rPr>
                <w:i/>
              </w:rPr>
              <w:t>hagafen</w:t>
            </w:r>
            <w:proofErr w:type="spellEnd"/>
            <w:r>
              <w:rPr>
                <w:i/>
              </w:rPr>
              <w:t>.</w:t>
            </w:r>
          </w:p>
        </w:tc>
      </w:tr>
      <w:tr w:rsidR="000E3EEF" w14:paraId="0C3A7A6C" w14:textId="77777777">
        <w:trPr>
          <w:trHeight w:val="840"/>
        </w:trPr>
        <w:tc>
          <w:tcPr>
            <w:tcW w:w="9072" w:type="dxa"/>
            <w:gridSpan w:val="2"/>
            <w:tcBorders>
              <w:top w:val="nil"/>
              <w:left w:val="nil"/>
              <w:bottom w:val="nil"/>
              <w:right w:val="nil"/>
            </w:tcBorders>
            <w:shd w:val="clear" w:color="auto" w:fill="auto"/>
            <w:tcMar>
              <w:top w:w="100" w:type="dxa"/>
              <w:left w:w="100" w:type="dxa"/>
              <w:bottom w:w="100" w:type="dxa"/>
              <w:right w:w="100" w:type="dxa"/>
            </w:tcMar>
            <w:vAlign w:val="center"/>
          </w:tcPr>
          <w:p w14:paraId="0BB8F06C" w14:textId="77777777" w:rsidR="000E3EEF" w:rsidRDefault="00FF480D">
            <w:pPr>
              <w:widowControl w:val="0"/>
              <w:jc w:val="center"/>
            </w:pPr>
            <w:r>
              <w:t xml:space="preserve">We praise you, Adonai, our God, Ruler of the universe, </w:t>
            </w:r>
          </w:p>
          <w:p w14:paraId="50EC16FB" w14:textId="77777777" w:rsidR="000E3EEF" w:rsidRDefault="00FF480D">
            <w:pPr>
              <w:widowControl w:val="0"/>
              <w:jc w:val="center"/>
            </w:pPr>
            <w:r>
              <w:t>who creates the fruit of the vine.</w:t>
            </w:r>
          </w:p>
        </w:tc>
      </w:tr>
    </w:tbl>
    <w:p w14:paraId="3A772F8A" w14:textId="77777777" w:rsidR="000E3EEF" w:rsidRDefault="000E3EEF"/>
    <w:p w14:paraId="6826C350" w14:textId="224F7F3C" w:rsidR="000E3EEF" w:rsidRPr="007A6AC5" w:rsidRDefault="00FF480D">
      <w:pPr>
        <w:widowControl w:val="0"/>
        <w:rPr>
          <w:i/>
          <w:color w:val="4A86E8"/>
        </w:rPr>
      </w:pPr>
      <w:r>
        <w:rPr>
          <w:i/>
          <w:color w:val="4A86E8"/>
        </w:rPr>
        <w:t>Drink the third glass of wine!</w:t>
      </w:r>
    </w:p>
    <w:p w14:paraId="321FD52A" w14:textId="77777777" w:rsidR="000E3EEF" w:rsidRDefault="000E3EEF">
      <w:pPr>
        <w:widowControl w:val="0"/>
      </w:pPr>
    </w:p>
    <w:p w14:paraId="0A4184D4" w14:textId="77777777" w:rsidR="000E3EEF" w:rsidRDefault="00FF480D">
      <w:pPr>
        <w:pStyle w:val="Heading2"/>
        <w:widowControl w:val="0"/>
      </w:pPr>
      <w:bookmarkStart w:id="87" w:name="_4pd9hub5wxia" w:colFirst="0" w:colLast="0"/>
      <w:bookmarkEnd w:id="87"/>
      <w:r>
        <w:t>The Cup of Elijah</w:t>
      </w:r>
    </w:p>
    <w:p w14:paraId="0E9160F5" w14:textId="77777777" w:rsidR="000E3EEF" w:rsidRDefault="000E3EEF">
      <w:pPr>
        <w:widowControl w:val="0"/>
      </w:pPr>
    </w:p>
    <w:p w14:paraId="7A41435C" w14:textId="77777777" w:rsidR="000E3EEF" w:rsidRDefault="00FF480D">
      <w:pPr>
        <w:widowControl w:val="0"/>
      </w:pPr>
      <w:r>
        <w:t xml:space="preserve">We now refill our wine glasses one last time and open the front door to invite the prophet Elijah to join our seder and drink from his glass of wine with us. </w:t>
      </w:r>
    </w:p>
    <w:p w14:paraId="34C20EA4" w14:textId="77777777" w:rsidR="000E3EEF" w:rsidRDefault="000E3EEF">
      <w:pPr>
        <w:widowControl w:val="0"/>
      </w:pPr>
    </w:p>
    <w:p w14:paraId="13B88AEA" w14:textId="77777777" w:rsidR="000E3EEF" w:rsidRDefault="00FF480D">
      <w:pPr>
        <w:widowControl w:val="0"/>
      </w:pPr>
      <w:r>
        <w:t>In the Bible, Elijah was a fierce defender of God to a disbelieving people. At the end of his life, rather than dying, he was brought directly up to God on a chariot. Some believe Elijah will return to herald a new era of peace, so we set a place for Elijah, hopeful that he may join us and bring peace to the whole world.</w:t>
      </w:r>
    </w:p>
    <w:p w14:paraId="29B5E49D" w14:textId="77777777" w:rsidR="000E3EEF" w:rsidRDefault="000E3EEF">
      <w:pPr>
        <w:widowControl w:val="0"/>
        <w:bidi/>
      </w:pPr>
    </w:p>
    <w:p w14:paraId="421017F4" w14:textId="77777777" w:rsidR="000E3EEF" w:rsidRDefault="000E3EEF"/>
    <w:tbl>
      <w:tblPr>
        <w:tblStyle w:val="af4"/>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0E3EEF" w14:paraId="43DE2D21" w14:textId="77777777">
        <w:trPr>
          <w:trHeight w:val="940"/>
        </w:trPr>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7E73B8F7" w14:textId="77777777" w:rsidR="000E3EEF" w:rsidRDefault="00FF480D">
            <w:pPr>
              <w:widowControl w:val="0"/>
              <w:bidi/>
            </w:pPr>
            <w:proofErr w:type="spellStart"/>
            <w:r>
              <w:rPr>
                <w:rFonts w:ascii="Cardo" w:eastAsia="Cardo" w:hAnsi="Cardo" w:cs="Cardo"/>
                <w:rtl/>
              </w:rPr>
              <w:t>אֵלִי</w:t>
            </w:r>
            <w:proofErr w:type="spellEnd"/>
            <w:r>
              <w:rPr>
                <w:rFonts w:ascii="Cardo" w:eastAsia="Cardo" w:hAnsi="Cardo" w:cs="Cardo"/>
                <w:rtl/>
              </w:rPr>
              <w:t>ָּֽ</w:t>
            </w:r>
            <w:proofErr w:type="spellStart"/>
            <w:r>
              <w:rPr>
                <w:rFonts w:ascii="Cardo" w:eastAsia="Cardo" w:hAnsi="Cardo" w:cs="Cardo"/>
                <w:rtl/>
              </w:rPr>
              <w:t>הו</w:t>
            </w:r>
            <w:proofErr w:type="spellEnd"/>
            <w:r>
              <w:rPr>
                <w:rFonts w:ascii="Cardo" w:eastAsia="Cardo" w:hAnsi="Cardo" w:cs="Cardo"/>
                <w:rtl/>
              </w:rPr>
              <w:t xml:space="preserve">ּ </w:t>
            </w:r>
            <w:proofErr w:type="spellStart"/>
            <w:r>
              <w:rPr>
                <w:rFonts w:ascii="Cardo" w:eastAsia="Cardo" w:hAnsi="Cardo" w:cs="Cardo"/>
                <w:rtl/>
              </w:rPr>
              <w:t>הַנ</w:t>
            </w:r>
            <w:proofErr w:type="spellEnd"/>
            <w:r>
              <w:rPr>
                <w:rFonts w:ascii="Cardo" w:eastAsia="Cardo" w:hAnsi="Cardo" w:cs="Cardo"/>
                <w:rtl/>
              </w:rPr>
              <w:t>ָּ</w:t>
            </w:r>
            <w:proofErr w:type="spellStart"/>
            <w:r>
              <w:rPr>
                <w:rFonts w:ascii="Cardo" w:eastAsia="Cardo" w:hAnsi="Cardo" w:cs="Cardo"/>
                <w:rtl/>
              </w:rPr>
              <w:t>בִיא</w:t>
            </w:r>
            <w:proofErr w:type="spellEnd"/>
            <w:r>
              <w:rPr>
                <w:rtl/>
              </w:rPr>
              <w:t xml:space="preserve">, </w:t>
            </w:r>
            <w:proofErr w:type="spellStart"/>
            <w:r>
              <w:rPr>
                <w:rFonts w:ascii="Cardo" w:eastAsia="Cardo" w:hAnsi="Cardo" w:cs="Cardo"/>
                <w:rtl/>
              </w:rPr>
              <w:t>אֵלִי</w:t>
            </w:r>
            <w:proofErr w:type="spellEnd"/>
            <w:r>
              <w:rPr>
                <w:rFonts w:ascii="Cardo" w:eastAsia="Cardo" w:hAnsi="Cardo" w:cs="Cardo"/>
                <w:rtl/>
              </w:rPr>
              <w:t>ָּֽ</w:t>
            </w:r>
            <w:proofErr w:type="spellStart"/>
            <w:r>
              <w:rPr>
                <w:rFonts w:ascii="Cardo" w:eastAsia="Cardo" w:hAnsi="Cardo" w:cs="Cardo"/>
                <w:rtl/>
              </w:rPr>
              <w:t>הו</w:t>
            </w:r>
            <w:proofErr w:type="spellEnd"/>
            <w:r>
              <w:rPr>
                <w:rFonts w:ascii="Cardo" w:eastAsia="Cardo" w:hAnsi="Cardo" w:cs="Cardo"/>
                <w:rtl/>
              </w:rPr>
              <w:t xml:space="preserve">ּ </w:t>
            </w:r>
            <w:proofErr w:type="spellStart"/>
            <w:r>
              <w:rPr>
                <w:rFonts w:ascii="Cardo" w:eastAsia="Cardo" w:hAnsi="Cardo" w:cs="Cardo"/>
                <w:rtl/>
              </w:rPr>
              <w:t>הַת</w:t>
            </w:r>
            <w:proofErr w:type="spellEnd"/>
            <w:r>
              <w:rPr>
                <w:rFonts w:ascii="Cardo" w:eastAsia="Cardo" w:hAnsi="Cardo" w:cs="Cardo"/>
                <w:rtl/>
              </w:rPr>
              <w:t>ִּשְׁבִּי</w:t>
            </w:r>
            <w:r>
              <w:rPr>
                <w:rtl/>
              </w:rPr>
              <w:t>,</w:t>
            </w:r>
          </w:p>
          <w:p w14:paraId="388BC6F4" w14:textId="77777777" w:rsidR="000E3EEF" w:rsidRDefault="00FF480D">
            <w:pPr>
              <w:widowControl w:val="0"/>
              <w:bidi/>
            </w:pPr>
            <w:proofErr w:type="spellStart"/>
            <w:r>
              <w:rPr>
                <w:rFonts w:ascii="Cardo" w:eastAsia="Cardo" w:hAnsi="Cardo" w:cs="Cardo"/>
                <w:rtl/>
              </w:rPr>
              <w:t>אֵלִי</w:t>
            </w:r>
            <w:proofErr w:type="spellEnd"/>
            <w:r>
              <w:rPr>
                <w:rFonts w:ascii="Cardo" w:eastAsia="Cardo" w:hAnsi="Cardo" w:cs="Cardo"/>
                <w:rtl/>
              </w:rPr>
              <w:t>ָּֽ</w:t>
            </w:r>
            <w:proofErr w:type="spellStart"/>
            <w:r>
              <w:rPr>
                <w:rFonts w:ascii="Cardo" w:eastAsia="Cardo" w:hAnsi="Cardo" w:cs="Cardo"/>
                <w:rtl/>
              </w:rPr>
              <w:t>הו</w:t>
            </w:r>
            <w:proofErr w:type="spellEnd"/>
            <w:r>
              <w:rPr>
                <w:rFonts w:ascii="Cardo" w:eastAsia="Cardo" w:hAnsi="Cardo" w:cs="Cardo"/>
                <w:rtl/>
              </w:rPr>
              <w:t xml:space="preserve">ּ, </w:t>
            </w:r>
            <w:proofErr w:type="spellStart"/>
            <w:r>
              <w:rPr>
                <w:rFonts w:ascii="Cardo" w:eastAsia="Cardo" w:hAnsi="Cardo" w:cs="Cardo"/>
                <w:rtl/>
              </w:rPr>
              <w:t>אֵלִי</w:t>
            </w:r>
            <w:proofErr w:type="spellEnd"/>
            <w:r>
              <w:rPr>
                <w:rFonts w:ascii="Cardo" w:eastAsia="Cardo" w:hAnsi="Cardo" w:cs="Cardo"/>
                <w:rtl/>
              </w:rPr>
              <w:t>ָּֽ</w:t>
            </w:r>
            <w:proofErr w:type="spellStart"/>
            <w:r>
              <w:rPr>
                <w:rFonts w:ascii="Cardo" w:eastAsia="Cardo" w:hAnsi="Cardo" w:cs="Cardo"/>
                <w:rtl/>
              </w:rPr>
              <w:t>הו</w:t>
            </w:r>
            <w:proofErr w:type="spellEnd"/>
            <w:r>
              <w:rPr>
                <w:rFonts w:ascii="Cardo" w:eastAsia="Cardo" w:hAnsi="Cardo" w:cs="Cardo"/>
                <w:rtl/>
              </w:rPr>
              <w:t>ּ,</w:t>
            </w:r>
            <w:proofErr w:type="spellStart"/>
            <w:r>
              <w:rPr>
                <w:rFonts w:ascii="Cardo" w:eastAsia="Cardo" w:hAnsi="Cardo" w:cs="Cardo"/>
                <w:rtl/>
              </w:rPr>
              <w:t>אֵלִי</w:t>
            </w:r>
            <w:proofErr w:type="spellEnd"/>
            <w:r>
              <w:rPr>
                <w:rFonts w:ascii="Cardo" w:eastAsia="Cardo" w:hAnsi="Cardo" w:cs="Cardo"/>
                <w:rtl/>
              </w:rPr>
              <w:t>ָּֽ</w:t>
            </w:r>
            <w:proofErr w:type="spellStart"/>
            <w:r>
              <w:rPr>
                <w:rFonts w:ascii="Cardo" w:eastAsia="Cardo" w:hAnsi="Cardo" w:cs="Cardo"/>
                <w:rtl/>
              </w:rPr>
              <w:t>הו</w:t>
            </w:r>
            <w:proofErr w:type="spellEnd"/>
            <w:r>
              <w:rPr>
                <w:rFonts w:ascii="Cardo" w:eastAsia="Cardo" w:hAnsi="Cardo" w:cs="Cardo"/>
                <w:rtl/>
              </w:rPr>
              <w:t xml:space="preserve">ּ </w:t>
            </w:r>
            <w:proofErr w:type="spellStart"/>
            <w:r>
              <w:rPr>
                <w:rFonts w:ascii="Cardo" w:eastAsia="Cardo" w:hAnsi="Cardo" w:cs="Cardo"/>
                <w:rtl/>
              </w:rPr>
              <w:t>הַג</w:t>
            </w:r>
            <w:proofErr w:type="spellEnd"/>
            <w:r>
              <w:rPr>
                <w:rFonts w:ascii="Cardo" w:eastAsia="Cardo" w:hAnsi="Cardo" w:cs="Cardo"/>
                <w:rtl/>
              </w:rPr>
              <w:t>ִּ</w:t>
            </w:r>
            <w:proofErr w:type="spellStart"/>
            <w:r>
              <w:rPr>
                <w:rFonts w:ascii="Cardo" w:eastAsia="Cardo" w:hAnsi="Cardo" w:cs="Cardo"/>
                <w:rtl/>
              </w:rPr>
              <w:t>לְעָדִי</w:t>
            </w:r>
            <w:proofErr w:type="spellEnd"/>
            <w:r>
              <w:rPr>
                <w:rtl/>
              </w:rPr>
              <w:t>.</w:t>
            </w:r>
          </w:p>
          <w:p w14:paraId="655C55C8" w14:textId="77777777" w:rsidR="000E3EEF" w:rsidRDefault="00FF480D">
            <w:pPr>
              <w:widowControl w:val="0"/>
              <w:bidi/>
            </w:pPr>
            <w:r>
              <w:rPr>
                <w:rFonts w:ascii="Cardo" w:eastAsia="Cardo" w:hAnsi="Cardo" w:cs="Cardo"/>
                <w:rtl/>
              </w:rPr>
              <w:t>בִּ</w:t>
            </w:r>
            <w:proofErr w:type="spellStart"/>
            <w:r>
              <w:rPr>
                <w:rFonts w:ascii="Cardo" w:eastAsia="Cardo" w:hAnsi="Cardo" w:cs="Cardo"/>
                <w:rtl/>
              </w:rPr>
              <w:t>מְהֵרָה</w:t>
            </w:r>
            <w:proofErr w:type="spellEnd"/>
            <w:r>
              <w:rPr>
                <w:rtl/>
              </w:rPr>
              <w:t xml:space="preserve"> </w:t>
            </w:r>
            <w:proofErr w:type="spellStart"/>
            <w:r>
              <w:rPr>
                <w:rFonts w:ascii="Cardo" w:eastAsia="Cardo" w:hAnsi="Cardo" w:cs="Cardo"/>
                <w:rtl/>
              </w:rPr>
              <w:t>בְיָמ</w:t>
            </w:r>
            <w:proofErr w:type="spellEnd"/>
            <w:r>
              <w:rPr>
                <w:rFonts w:ascii="Cardo" w:eastAsia="Cardo" w:hAnsi="Cardo" w:cs="Cardo"/>
                <w:rtl/>
              </w:rPr>
              <w:t>ֵֽ</w:t>
            </w:r>
            <w:proofErr w:type="spellStart"/>
            <w:r>
              <w:rPr>
                <w:rFonts w:ascii="Cardo" w:eastAsia="Cardo" w:hAnsi="Cardo" w:cs="Cardo"/>
                <w:rtl/>
              </w:rPr>
              <w:t>נו</w:t>
            </w:r>
            <w:proofErr w:type="spellEnd"/>
            <w:r>
              <w:rPr>
                <w:rFonts w:ascii="Cardo" w:eastAsia="Cardo" w:hAnsi="Cardo" w:cs="Cardo"/>
                <w:rtl/>
              </w:rPr>
              <w:t xml:space="preserve">ּ </w:t>
            </w:r>
            <w:proofErr w:type="spellStart"/>
            <w:r>
              <w:rPr>
                <w:rFonts w:ascii="Cardo" w:eastAsia="Cardo" w:hAnsi="Cardo" w:cs="Cardo"/>
                <w:rtl/>
              </w:rPr>
              <w:t>יָבוֹא</w:t>
            </w:r>
            <w:proofErr w:type="spellEnd"/>
            <w:r>
              <w:rPr>
                <w:rtl/>
              </w:rPr>
              <w:t xml:space="preserve"> </w:t>
            </w:r>
            <w:proofErr w:type="spellStart"/>
            <w:r>
              <w:rPr>
                <w:rFonts w:ascii="Cardo" w:eastAsia="Cardo" w:hAnsi="Cardo" w:cs="Cardo"/>
                <w:rtl/>
              </w:rPr>
              <w:t>אֵל</w:t>
            </w:r>
            <w:proofErr w:type="spellEnd"/>
            <w:r>
              <w:rPr>
                <w:rFonts w:ascii="Cardo" w:eastAsia="Cardo" w:hAnsi="Cardo" w:cs="Cardo"/>
                <w:rtl/>
              </w:rPr>
              <w:t>ֵֽ</w:t>
            </w:r>
            <w:proofErr w:type="spellStart"/>
            <w:r>
              <w:rPr>
                <w:rFonts w:ascii="Cardo" w:eastAsia="Cardo" w:hAnsi="Cardo" w:cs="Cardo"/>
                <w:rtl/>
              </w:rPr>
              <w:t>ינו</w:t>
            </w:r>
            <w:proofErr w:type="spellEnd"/>
            <w:r>
              <w:rPr>
                <w:rFonts w:ascii="Cardo" w:eastAsia="Cardo" w:hAnsi="Cardo" w:cs="Cardo"/>
                <w:rtl/>
              </w:rPr>
              <w:t>ּ</w:t>
            </w:r>
          </w:p>
          <w:p w14:paraId="2253BD03" w14:textId="77777777" w:rsidR="000E3EEF" w:rsidRDefault="00FF480D">
            <w:pPr>
              <w:widowControl w:val="0"/>
              <w:bidi/>
            </w:pPr>
            <w:proofErr w:type="spellStart"/>
            <w:r>
              <w:rPr>
                <w:rFonts w:ascii="Cardo" w:eastAsia="Cardo" w:hAnsi="Cardo" w:cs="Cardo"/>
                <w:rtl/>
              </w:rPr>
              <w:t>עִם</w:t>
            </w:r>
            <w:proofErr w:type="spellEnd"/>
            <w:r>
              <w:rPr>
                <w:rtl/>
              </w:rPr>
              <w:t xml:space="preserve"> </w:t>
            </w:r>
            <w:proofErr w:type="spellStart"/>
            <w:r>
              <w:rPr>
                <w:rFonts w:ascii="Cardo" w:eastAsia="Cardo" w:hAnsi="Cardo" w:cs="Cardo"/>
                <w:rtl/>
              </w:rPr>
              <w:t>מָש</w:t>
            </w:r>
            <w:proofErr w:type="spellEnd"/>
            <w:r>
              <w:rPr>
                <w:rFonts w:ascii="Cardo" w:eastAsia="Cardo" w:hAnsi="Cardo" w:cs="Cardo"/>
                <w:rtl/>
              </w:rPr>
              <w:t>ִֽׁ</w:t>
            </w:r>
            <w:proofErr w:type="spellStart"/>
            <w:r>
              <w:rPr>
                <w:rFonts w:ascii="Cardo" w:eastAsia="Cardo" w:hAnsi="Cardo" w:cs="Cardo"/>
                <w:rtl/>
              </w:rPr>
              <w:t>יח</w:t>
            </w:r>
            <w:proofErr w:type="spellEnd"/>
            <w:r>
              <w:rPr>
                <w:rFonts w:ascii="Cardo" w:eastAsia="Cardo" w:hAnsi="Cardo" w:cs="Cardo"/>
                <w:rtl/>
              </w:rPr>
              <w:t>ַ בֶּן</w:t>
            </w:r>
            <w:r>
              <w:rPr>
                <w:rtl/>
              </w:rPr>
              <w:t xml:space="preserve"> </w:t>
            </w:r>
            <w:r>
              <w:rPr>
                <w:rFonts w:ascii="Cardo" w:eastAsia="Cardo" w:hAnsi="Cardo" w:cs="Cardo"/>
                <w:rtl/>
              </w:rPr>
              <w:t>דָּ</w:t>
            </w:r>
            <w:proofErr w:type="spellStart"/>
            <w:r>
              <w:rPr>
                <w:rFonts w:ascii="Cardo" w:eastAsia="Cardo" w:hAnsi="Cardo" w:cs="Cardo"/>
                <w:rtl/>
              </w:rPr>
              <w:t>וִד</w:t>
            </w:r>
            <w:proofErr w:type="spellEnd"/>
            <w:r>
              <w:rPr>
                <w:rtl/>
              </w:rPr>
              <w:t xml:space="preserve">, </w:t>
            </w:r>
          </w:p>
          <w:p w14:paraId="0186F063" w14:textId="77777777" w:rsidR="000E3EEF" w:rsidRDefault="00FF480D">
            <w:pPr>
              <w:widowControl w:val="0"/>
              <w:bidi/>
            </w:pPr>
            <w:proofErr w:type="spellStart"/>
            <w:r>
              <w:rPr>
                <w:rFonts w:ascii="Cardo" w:eastAsia="Cardo" w:hAnsi="Cardo" w:cs="Cardo"/>
                <w:rtl/>
              </w:rPr>
              <w:t>עִם</w:t>
            </w:r>
            <w:proofErr w:type="spellEnd"/>
            <w:r>
              <w:rPr>
                <w:rtl/>
              </w:rPr>
              <w:t xml:space="preserve"> </w:t>
            </w:r>
            <w:proofErr w:type="spellStart"/>
            <w:r>
              <w:rPr>
                <w:rFonts w:ascii="Cardo" w:eastAsia="Cardo" w:hAnsi="Cardo" w:cs="Cardo"/>
                <w:rtl/>
              </w:rPr>
              <w:t>מָש</w:t>
            </w:r>
            <w:proofErr w:type="spellEnd"/>
            <w:r>
              <w:rPr>
                <w:rFonts w:ascii="Cardo" w:eastAsia="Cardo" w:hAnsi="Cardo" w:cs="Cardo"/>
                <w:rtl/>
              </w:rPr>
              <w:t>ִֽׁ</w:t>
            </w:r>
            <w:proofErr w:type="spellStart"/>
            <w:r>
              <w:rPr>
                <w:rFonts w:ascii="Cardo" w:eastAsia="Cardo" w:hAnsi="Cardo" w:cs="Cardo"/>
                <w:rtl/>
              </w:rPr>
              <w:t>יח</w:t>
            </w:r>
            <w:proofErr w:type="spellEnd"/>
            <w:r>
              <w:rPr>
                <w:rFonts w:ascii="Cardo" w:eastAsia="Cardo" w:hAnsi="Cardo" w:cs="Cardo"/>
                <w:rtl/>
              </w:rPr>
              <w:t>ַ בֶּן</w:t>
            </w:r>
            <w:r>
              <w:rPr>
                <w:rtl/>
              </w:rPr>
              <w:t xml:space="preserve"> </w:t>
            </w:r>
            <w:r>
              <w:rPr>
                <w:rFonts w:ascii="Cardo" w:eastAsia="Cardo" w:hAnsi="Cardo" w:cs="Cardo"/>
                <w:rtl/>
              </w:rPr>
              <w:t>דָּ</w:t>
            </w:r>
            <w:proofErr w:type="spellStart"/>
            <w:r>
              <w:rPr>
                <w:rFonts w:ascii="Cardo" w:eastAsia="Cardo" w:hAnsi="Cardo" w:cs="Cardo"/>
                <w:rtl/>
              </w:rPr>
              <w:t>וִד</w:t>
            </w:r>
            <w:proofErr w:type="spellEnd"/>
            <w:r>
              <w:rPr>
                <w:rtl/>
              </w:rPr>
              <w:t>.</w:t>
            </w:r>
          </w:p>
        </w:tc>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30C0C6B4" w14:textId="77777777" w:rsidR="000E3EEF" w:rsidRDefault="00FF480D">
            <w:pPr>
              <w:widowControl w:val="0"/>
              <w:rPr>
                <w:i/>
              </w:rPr>
            </w:pPr>
            <w:proofErr w:type="spellStart"/>
            <w:r>
              <w:rPr>
                <w:i/>
              </w:rPr>
              <w:t>Eliyahu</w:t>
            </w:r>
            <w:proofErr w:type="spellEnd"/>
            <w:r>
              <w:rPr>
                <w:i/>
              </w:rPr>
              <w:t xml:space="preserve"> </w:t>
            </w:r>
            <w:proofErr w:type="spellStart"/>
            <w:r>
              <w:rPr>
                <w:i/>
              </w:rPr>
              <w:t>hanavi</w:t>
            </w:r>
            <w:proofErr w:type="spellEnd"/>
            <w:r>
              <w:rPr>
                <w:i/>
              </w:rPr>
              <w:t xml:space="preserve">, </w:t>
            </w:r>
            <w:proofErr w:type="spellStart"/>
            <w:r>
              <w:rPr>
                <w:i/>
              </w:rPr>
              <w:t>Eliyahu</w:t>
            </w:r>
            <w:proofErr w:type="spellEnd"/>
            <w:r>
              <w:rPr>
                <w:i/>
              </w:rPr>
              <w:t xml:space="preserve"> </w:t>
            </w:r>
            <w:proofErr w:type="spellStart"/>
            <w:r>
              <w:rPr>
                <w:i/>
              </w:rPr>
              <w:t>hatishbi</w:t>
            </w:r>
            <w:proofErr w:type="spellEnd"/>
          </w:p>
          <w:p w14:paraId="6E93BED5" w14:textId="77777777" w:rsidR="000E3EEF" w:rsidRDefault="00FF480D">
            <w:pPr>
              <w:widowControl w:val="0"/>
              <w:rPr>
                <w:i/>
              </w:rPr>
            </w:pPr>
            <w:r>
              <w:rPr>
                <w:i/>
              </w:rPr>
              <w:t xml:space="preserve">Eliyahu, Eliyahu, </w:t>
            </w:r>
            <w:proofErr w:type="spellStart"/>
            <w:r>
              <w:rPr>
                <w:i/>
              </w:rPr>
              <w:t>Eliyahu</w:t>
            </w:r>
            <w:proofErr w:type="spellEnd"/>
            <w:r>
              <w:rPr>
                <w:i/>
              </w:rPr>
              <w:t xml:space="preserve"> </w:t>
            </w:r>
            <w:proofErr w:type="spellStart"/>
            <w:r>
              <w:rPr>
                <w:i/>
              </w:rPr>
              <w:t>hagiladi</w:t>
            </w:r>
            <w:proofErr w:type="spellEnd"/>
          </w:p>
          <w:p w14:paraId="350CD5BF" w14:textId="77777777" w:rsidR="000E3EEF" w:rsidRDefault="00FF480D">
            <w:pPr>
              <w:widowControl w:val="0"/>
              <w:rPr>
                <w:i/>
              </w:rPr>
            </w:pPr>
            <w:proofErr w:type="spellStart"/>
            <w:r>
              <w:rPr>
                <w:i/>
              </w:rPr>
              <w:t>Bimheirah</w:t>
            </w:r>
            <w:proofErr w:type="spellEnd"/>
            <w:r>
              <w:rPr>
                <w:i/>
              </w:rPr>
              <w:t xml:space="preserve"> </w:t>
            </w:r>
            <w:proofErr w:type="spellStart"/>
            <w:r>
              <w:rPr>
                <w:i/>
              </w:rPr>
              <w:t>v’yameinu</w:t>
            </w:r>
            <w:proofErr w:type="spellEnd"/>
            <w:r>
              <w:rPr>
                <w:i/>
              </w:rPr>
              <w:t xml:space="preserve">, </w:t>
            </w:r>
            <w:proofErr w:type="spellStart"/>
            <w:r>
              <w:rPr>
                <w:i/>
              </w:rPr>
              <w:t>yavo</w:t>
            </w:r>
            <w:proofErr w:type="spellEnd"/>
            <w:r>
              <w:rPr>
                <w:i/>
              </w:rPr>
              <w:t xml:space="preserve"> </w:t>
            </w:r>
            <w:proofErr w:type="spellStart"/>
            <w:r>
              <w:rPr>
                <w:i/>
              </w:rPr>
              <w:t>eileinu</w:t>
            </w:r>
            <w:proofErr w:type="spellEnd"/>
          </w:p>
          <w:p w14:paraId="4870D2E2" w14:textId="77777777" w:rsidR="000E3EEF" w:rsidRDefault="00FF480D">
            <w:pPr>
              <w:widowControl w:val="0"/>
              <w:rPr>
                <w:i/>
              </w:rPr>
            </w:pPr>
            <w:proofErr w:type="spellStart"/>
            <w:r>
              <w:rPr>
                <w:i/>
              </w:rPr>
              <w:t>Im</w:t>
            </w:r>
            <w:proofErr w:type="spellEnd"/>
            <w:r>
              <w:rPr>
                <w:i/>
              </w:rPr>
              <w:t xml:space="preserve"> </w:t>
            </w:r>
            <w:proofErr w:type="spellStart"/>
            <w:r>
              <w:rPr>
                <w:i/>
              </w:rPr>
              <w:t>mashiach</w:t>
            </w:r>
            <w:proofErr w:type="spellEnd"/>
            <w:r>
              <w:rPr>
                <w:i/>
              </w:rPr>
              <w:t xml:space="preserve"> ben-David,</w:t>
            </w:r>
          </w:p>
          <w:p w14:paraId="2B57016B" w14:textId="77777777" w:rsidR="000E3EEF" w:rsidRDefault="00FF480D">
            <w:pPr>
              <w:widowControl w:val="0"/>
              <w:rPr>
                <w:i/>
              </w:rPr>
            </w:pPr>
            <w:proofErr w:type="spellStart"/>
            <w:r>
              <w:rPr>
                <w:i/>
              </w:rPr>
              <w:t>Im</w:t>
            </w:r>
            <w:proofErr w:type="spellEnd"/>
            <w:r>
              <w:rPr>
                <w:i/>
              </w:rPr>
              <w:t xml:space="preserve"> </w:t>
            </w:r>
            <w:proofErr w:type="spellStart"/>
            <w:r>
              <w:rPr>
                <w:i/>
              </w:rPr>
              <w:t>mashiach</w:t>
            </w:r>
            <w:proofErr w:type="spellEnd"/>
            <w:r>
              <w:rPr>
                <w:i/>
              </w:rPr>
              <w:t xml:space="preserve"> ben-David.</w:t>
            </w:r>
          </w:p>
        </w:tc>
      </w:tr>
      <w:tr w:rsidR="000E3EEF" w14:paraId="245EF7DF" w14:textId="77777777">
        <w:trPr>
          <w:trHeight w:val="840"/>
        </w:trPr>
        <w:tc>
          <w:tcPr>
            <w:tcW w:w="9072" w:type="dxa"/>
            <w:gridSpan w:val="2"/>
            <w:tcBorders>
              <w:top w:val="nil"/>
              <w:left w:val="nil"/>
              <w:bottom w:val="nil"/>
              <w:right w:val="nil"/>
            </w:tcBorders>
            <w:shd w:val="clear" w:color="auto" w:fill="auto"/>
            <w:tcMar>
              <w:top w:w="100" w:type="dxa"/>
              <w:left w:w="100" w:type="dxa"/>
              <w:bottom w:w="100" w:type="dxa"/>
              <w:right w:w="100" w:type="dxa"/>
            </w:tcMar>
            <w:vAlign w:val="center"/>
          </w:tcPr>
          <w:p w14:paraId="3D761ADD" w14:textId="77777777" w:rsidR="000E3EEF" w:rsidRDefault="00FF480D">
            <w:pPr>
              <w:widowControl w:val="0"/>
              <w:jc w:val="center"/>
            </w:pPr>
            <w:r>
              <w:t>Elijah the prophet, the returning, the man of Gilad:</w:t>
            </w:r>
          </w:p>
          <w:p w14:paraId="76F15BE3" w14:textId="77777777" w:rsidR="000E3EEF" w:rsidRDefault="00FF480D">
            <w:pPr>
              <w:widowControl w:val="0"/>
              <w:jc w:val="center"/>
            </w:pPr>
            <w:r>
              <w:t>return to us speedily, in our days with the messiah, son of David.</w:t>
            </w:r>
          </w:p>
        </w:tc>
      </w:tr>
    </w:tbl>
    <w:p w14:paraId="4989C7B3" w14:textId="77777777" w:rsidR="000E3EEF" w:rsidRDefault="000E3EEF"/>
    <w:p w14:paraId="45BEFAB7" w14:textId="77777777" w:rsidR="000E3EEF" w:rsidRDefault="00BE0121">
      <w:pPr>
        <w:pStyle w:val="Heading2"/>
        <w:widowControl w:val="0"/>
        <w:jc w:val="center"/>
      </w:pPr>
      <w:bookmarkStart w:id="88" w:name="_ddknpz4viuys" w:colFirst="0" w:colLast="0"/>
      <w:bookmarkEnd w:id="88"/>
      <w:r>
        <w:rPr>
          <w:noProof/>
        </w:rPr>
        <w:pict w14:anchorId="0D1A5E2B">
          <v:rect id="_x0000_i1049" alt="" style="width:453.6pt;height:.05pt;mso-width-percent:0;mso-height-percent:0;mso-width-percent:0;mso-height-percent:0" o:hralign="center" o:hrstd="t" o:hr="t" fillcolor="#a0a0a0" stroked="f"/>
        </w:pict>
      </w:r>
    </w:p>
    <w:p w14:paraId="4AA50C68" w14:textId="77777777" w:rsidR="000E3EEF" w:rsidRDefault="00FF480D">
      <w:pPr>
        <w:pStyle w:val="Heading2"/>
        <w:widowControl w:val="0"/>
        <w:bidi/>
        <w:jc w:val="center"/>
        <w:rPr>
          <w:b/>
        </w:rPr>
      </w:pPr>
      <w:bookmarkStart w:id="89" w:name="_pjtyjb39l6ff" w:colFirst="0" w:colLast="0"/>
      <w:bookmarkEnd w:id="89"/>
      <w:proofErr w:type="spellStart"/>
      <w:r>
        <w:rPr>
          <w:rFonts w:ascii="Cardo" w:eastAsia="Cardo" w:hAnsi="Cardo" w:cs="Cardo"/>
          <w:b/>
          <w:rtl/>
        </w:rPr>
        <w:t>הַל</w:t>
      </w:r>
      <w:proofErr w:type="spellEnd"/>
      <w:r>
        <w:rPr>
          <w:rFonts w:ascii="Cardo" w:eastAsia="Cardo" w:hAnsi="Cardo" w:cs="Cardo"/>
          <w:b/>
          <w:rtl/>
        </w:rPr>
        <w:t>ֵּל</w:t>
      </w:r>
    </w:p>
    <w:p w14:paraId="38D9C806" w14:textId="77777777" w:rsidR="000E3EEF" w:rsidRDefault="00FF480D">
      <w:pPr>
        <w:pStyle w:val="Heading2"/>
        <w:jc w:val="center"/>
        <w:rPr>
          <w:i/>
        </w:rPr>
      </w:pPr>
      <w:bookmarkStart w:id="90" w:name="_qh6qlb4r1trw" w:colFirst="0" w:colLast="0"/>
      <w:bookmarkEnd w:id="90"/>
      <w:proofErr w:type="spellStart"/>
      <w:r>
        <w:rPr>
          <w:i/>
        </w:rPr>
        <w:t>hallel</w:t>
      </w:r>
      <w:proofErr w:type="spellEnd"/>
    </w:p>
    <w:p w14:paraId="15DB6AA5" w14:textId="77777777" w:rsidR="000E3EEF" w:rsidRDefault="00FF480D">
      <w:pPr>
        <w:pStyle w:val="Heading3"/>
        <w:spacing w:before="0" w:after="0"/>
        <w:jc w:val="center"/>
        <w:rPr>
          <w:i/>
          <w:color w:val="000000"/>
          <w:sz w:val="22"/>
          <w:szCs w:val="22"/>
        </w:rPr>
      </w:pPr>
      <w:bookmarkStart w:id="91" w:name="_1c90r6ypvi0m" w:colFirst="0" w:colLast="0"/>
      <w:bookmarkEnd w:id="91"/>
      <w:r>
        <w:rPr>
          <w:color w:val="000000"/>
          <w:sz w:val="22"/>
          <w:szCs w:val="22"/>
        </w:rPr>
        <w:t>Singing songs that praise God</w:t>
      </w:r>
    </w:p>
    <w:p w14:paraId="1D96F4F7" w14:textId="77777777" w:rsidR="000E3EEF" w:rsidRDefault="00BE0121">
      <w:r>
        <w:rPr>
          <w:noProof/>
        </w:rPr>
        <w:pict w14:anchorId="479B45B4">
          <v:rect id="_x0000_i1050" alt="" style="width:453.6pt;height:.05pt;mso-width-percent:0;mso-height-percent:0;mso-width-percent:0;mso-height-percent:0" o:hralign="center" o:hrstd="t" o:hr="t" fillcolor="#a0a0a0" stroked="f"/>
        </w:pict>
      </w:r>
    </w:p>
    <w:p w14:paraId="434063F9" w14:textId="77777777" w:rsidR="000E3EEF" w:rsidRDefault="000E3EEF"/>
    <w:p w14:paraId="184822CC" w14:textId="77777777" w:rsidR="000E3EEF" w:rsidRDefault="00FF480D">
      <w:pPr>
        <w:pStyle w:val="Heading4"/>
      </w:pPr>
      <w:bookmarkStart w:id="92" w:name="_mcezl12kxno5" w:colFirst="0" w:colLast="0"/>
      <w:bookmarkEnd w:id="92"/>
      <w:r>
        <w:t xml:space="preserve">This is the time set aside for singing. Some of us might sing traditional prayers from the Book of Psalms. Others take this moment for favorites like “Let My People Go” or ”Chad </w:t>
      </w:r>
      <w:proofErr w:type="spellStart"/>
      <w:r>
        <w:t>Gadya</w:t>
      </w:r>
      <w:proofErr w:type="spellEnd"/>
      <w:r>
        <w:t>.” To celebrate our freedom, we might sing songs from the civil rights movement, or other songs of triumph over struggle. Or perhaps someone at the table has some parody lyrics about Passover to the tunes from a musical or a Beatles song! We’re at least three glasses of wine into the night, so just roll with it!</w:t>
      </w:r>
    </w:p>
    <w:p w14:paraId="226BAFB2" w14:textId="77777777" w:rsidR="000E3EEF" w:rsidRDefault="000E3EEF"/>
    <w:p w14:paraId="1840135D" w14:textId="77777777" w:rsidR="000E3EEF" w:rsidRDefault="00FF480D">
      <w:pPr>
        <w:pStyle w:val="Heading2"/>
        <w:widowControl w:val="0"/>
      </w:pPr>
      <w:bookmarkStart w:id="93" w:name="_dbsc6kk89a5b" w:colFirst="0" w:colLast="0"/>
      <w:bookmarkEnd w:id="93"/>
      <w:r>
        <w:lastRenderedPageBreak/>
        <w:t>The Fourth Glass of Wine</w:t>
      </w:r>
    </w:p>
    <w:p w14:paraId="6D338623" w14:textId="77777777" w:rsidR="000E3EEF" w:rsidRDefault="000E3EEF"/>
    <w:p w14:paraId="6CADE51F" w14:textId="77777777" w:rsidR="000E3EEF" w:rsidRDefault="00FF480D">
      <w:r>
        <w:t xml:space="preserve">As we come to the end of the seder, we drink a final glass of wine. With this last cup, we give thanks for the experience of celebrating Passover together, for the traditions that remind us to be grateful for all we have, for celebrating with friends and family and seeking to make the world a better place, where all are free. </w:t>
      </w:r>
    </w:p>
    <w:p w14:paraId="663BD291" w14:textId="77777777" w:rsidR="000E3EEF" w:rsidRDefault="000E3EEF"/>
    <w:tbl>
      <w:tblPr>
        <w:tblStyle w:val="af5"/>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0E3EEF" w14:paraId="0778D7DE" w14:textId="77777777">
        <w:trPr>
          <w:trHeight w:val="940"/>
        </w:trPr>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2009EBB4" w14:textId="77777777" w:rsidR="000E3EEF" w:rsidRDefault="00FF480D">
            <w:pPr>
              <w:widowControl w:val="0"/>
              <w:bidi/>
            </w:pPr>
            <w:r>
              <w:rPr>
                <w:rFonts w:ascii="Cardo" w:eastAsia="Cardo" w:hAnsi="Cardo" w:cs="Cardo"/>
                <w:rtl/>
              </w:rPr>
              <w:t>בָּ</w:t>
            </w:r>
            <w:proofErr w:type="spellStart"/>
            <w:r>
              <w:rPr>
                <w:rFonts w:ascii="Cardo" w:eastAsia="Cardo" w:hAnsi="Cardo" w:cs="Cardo"/>
                <w:rtl/>
              </w:rPr>
              <w:t>רוּך</w:t>
            </w:r>
            <w:proofErr w:type="spellEnd"/>
            <w:r>
              <w:rPr>
                <w:rFonts w:ascii="Cardo" w:eastAsia="Cardo" w:hAnsi="Cardo" w:cs="Cardo"/>
                <w:rtl/>
              </w:rPr>
              <w:t xml:space="preserve">ְ </w:t>
            </w:r>
            <w:proofErr w:type="spellStart"/>
            <w:r>
              <w:rPr>
                <w:rFonts w:ascii="Cardo" w:eastAsia="Cardo" w:hAnsi="Cardo" w:cs="Cardo"/>
                <w:rtl/>
              </w:rPr>
              <w:t>אַת</w:t>
            </w:r>
            <w:proofErr w:type="spellEnd"/>
            <w:r>
              <w:rPr>
                <w:rFonts w:ascii="Cardo" w:eastAsia="Cardo" w:hAnsi="Cardo" w:cs="Cardo"/>
                <w:rtl/>
              </w:rPr>
              <w:t>ָּה</w:t>
            </w:r>
            <w:r>
              <w:rPr>
                <w:rtl/>
              </w:rPr>
              <w:t xml:space="preserve"> </w:t>
            </w:r>
            <w:proofErr w:type="spellStart"/>
            <w:r>
              <w:rPr>
                <w:rFonts w:ascii="Cardo" w:eastAsia="Cardo" w:hAnsi="Cardo" w:cs="Cardo"/>
                <w:rtl/>
              </w:rPr>
              <w:t>יְי</w:t>
            </w:r>
            <w:proofErr w:type="spellEnd"/>
            <w:r>
              <w:rPr>
                <w:rFonts w:ascii="Cardo" w:eastAsia="Cardo" w:hAnsi="Cardo" w:cs="Cardo"/>
                <w:rtl/>
              </w:rPr>
              <w:t xml:space="preserve">ָ, </w:t>
            </w:r>
            <w:proofErr w:type="spellStart"/>
            <w:r>
              <w:rPr>
                <w:rFonts w:ascii="Cardo" w:eastAsia="Cardo" w:hAnsi="Cardo" w:cs="Cardo"/>
                <w:rtl/>
              </w:rPr>
              <w:t>אֱלֹהֵינו</w:t>
            </w:r>
            <w:proofErr w:type="spellEnd"/>
            <w:r>
              <w:rPr>
                <w:rFonts w:ascii="Cardo" w:eastAsia="Cardo" w:hAnsi="Cardo" w:cs="Cardo"/>
                <w:rtl/>
              </w:rPr>
              <w:t xml:space="preserve">ּ </w:t>
            </w:r>
            <w:proofErr w:type="spellStart"/>
            <w:r>
              <w:rPr>
                <w:rFonts w:ascii="Cardo" w:eastAsia="Cardo" w:hAnsi="Cardo" w:cs="Cardo"/>
                <w:rtl/>
              </w:rPr>
              <w:t>מֶלֶך</w:t>
            </w:r>
            <w:proofErr w:type="spellEnd"/>
            <w:r>
              <w:rPr>
                <w:rFonts w:ascii="Cardo" w:eastAsia="Cardo" w:hAnsi="Cardo" w:cs="Cardo"/>
                <w:rtl/>
              </w:rPr>
              <w:t xml:space="preserve">ְ </w:t>
            </w:r>
            <w:proofErr w:type="spellStart"/>
            <w:r>
              <w:rPr>
                <w:rFonts w:ascii="Cardo" w:eastAsia="Cardo" w:hAnsi="Cardo" w:cs="Cardo"/>
                <w:rtl/>
              </w:rPr>
              <w:t>הָעוֹלָם</w:t>
            </w:r>
            <w:proofErr w:type="spellEnd"/>
          </w:p>
          <w:p w14:paraId="37A428DD" w14:textId="77777777" w:rsidR="000E3EEF" w:rsidRDefault="00FF480D">
            <w:pPr>
              <w:widowControl w:val="0"/>
              <w:bidi/>
            </w:pPr>
            <w:proofErr w:type="spellStart"/>
            <w:r>
              <w:rPr>
                <w:rFonts w:ascii="Cardo" w:eastAsia="Cardo" w:hAnsi="Cardo" w:cs="Cardo"/>
                <w:rtl/>
              </w:rPr>
              <w:t>בּוֹרֵא</w:t>
            </w:r>
            <w:proofErr w:type="spellEnd"/>
            <w:r>
              <w:rPr>
                <w:rtl/>
              </w:rPr>
              <w:t xml:space="preserve"> </w:t>
            </w:r>
            <w:r>
              <w:rPr>
                <w:rFonts w:ascii="Cardo" w:eastAsia="Cardo" w:hAnsi="Cardo" w:cs="Cardo"/>
                <w:rtl/>
              </w:rPr>
              <w:t>פְּ</w:t>
            </w:r>
            <w:proofErr w:type="spellStart"/>
            <w:r>
              <w:rPr>
                <w:rFonts w:ascii="Cardo" w:eastAsia="Cardo" w:hAnsi="Cardo" w:cs="Cardo"/>
                <w:rtl/>
              </w:rPr>
              <w:t>רִי</w:t>
            </w:r>
            <w:proofErr w:type="spellEnd"/>
            <w:r>
              <w:rPr>
                <w:rtl/>
              </w:rPr>
              <w:t xml:space="preserve"> </w:t>
            </w:r>
            <w:proofErr w:type="spellStart"/>
            <w:r>
              <w:rPr>
                <w:rFonts w:ascii="Cardo" w:eastAsia="Cardo" w:hAnsi="Cardo" w:cs="Cardo"/>
                <w:rtl/>
              </w:rPr>
              <w:t>הַג</w:t>
            </w:r>
            <w:proofErr w:type="spellEnd"/>
            <w:r>
              <w:rPr>
                <w:rFonts w:ascii="Cardo" w:eastAsia="Cardo" w:hAnsi="Cardo" w:cs="Cardo"/>
                <w:rtl/>
              </w:rPr>
              <w:t>ָּ</w:t>
            </w:r>
            <w:proofErr w:type="spellStart"/>
            <w:r>
              <w:rPr>
                <w:rFonts w:ascii="Cardo" w:eastAsia="Cardo" w:hAnsi="Cardo" w:cs="Cardo"/>
                <w:rtl/>
              </w:rPr>
              <w:t>פֶן</w:t>
            </w:r>
            <w:proofErr w:type="spellEnd"/>
            <w:r>
              <w:rPr>
                <w:rtl/>
              </w:rPr>
              <w:t xml:space="preserve">: </w:t>
            </w:r>
          </w:p>
        </w:tc>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2FC08346" w14:textId="77777777" w:rsidR="000E3EEF" w:rsidRDefault="00FF480D">
            <w:pPr>
              <w:widowControl w:val="0"/>
            </w:pPr>
            <w:r>
              <w:rPr>
                <w:i/>
              </w:rPr>
              <w:t xml:space="preserve">Baruch </w:t>
            </w:r>
            <w:proofErr w:type="spellStart"/>
            <w:r>
              <w:rPr>
                <w:i/>
              </w:rPr>
              <w:t>Atah</w:t>
            </w:r>
            <w:proofErr w:type="spellEnd"/>
            <w:r>
              <w:rPr>
                <w:i/>
              </w:rPr>
              <w:t xml:space="preserve"> Adonai, </w:t>
            </w:r>
            <w:proofErr w:type="spellStart"/>
            <w:r>
              <w:rPr>
                <w:i/>
              </w:rPr>
              <w:t>Eloheinu</w:t>
            </w:r>
            <w:proofErr w:type="spellEnd"/>
            <w:r>
              <w:rPr>
                <w:i/>
              </w:rPr>
              <w:t xml:space="preserve"> </w:t>
            </w:r>
            <w:proofErr w:type="spellStart"/>
            <w:r>
              <w:rPr>
                <w:i/>
              </w:rPr>
              <w:t>Melech</w:t>
            </w:r>
            <w:proofErr w:type="spellEnd"/>
            <w:r>
              <w:rPr>
                <w:i/>
              </w:rPr>
              <w:t xml:space="preserve"> ha-</w:t>
            </w:r>
            <w:proofErr w:type="spellStart"/>
            <w:r>
              <w:rPr>
                <w:i/>
              </w:rPr>
              <w:t>olam</w:t>
            </w:r>
            <w:proofErr w:type="spellEnd"/>
            <w:r>
              <w:rPr>
                <w:i/>
              </w:rPr>
              <w:t xml:space="preserve">, </w:t>
            </w:r>
            <w:proofErr w:type="spellStart"/>
            <w:r>
              <w:rPr>
                <w:i/>
              </w:rPr>
              <w:t>borei</w:t>
            </w:r>
            <w:proofErr w:type="spellEnd"/>
            <w:r>
              <w:rPr>
                <w:i/>
              </w:rPr>
              <w:t xml:space="preserve"> </w:t>
            </w:r>
            <w:proofErr w:type="spellStart"/>
            <w:r>
              <w:rPr>
                <w:i/>
              </w:rPr>
              <w:t>p’ree</w:t>
            </w:r>
            <w:proofErr w:type="spellEnd"/>
            <w:r>
              <w:rPr>
                <w:i/>
              </w:rPr>
              <w:t xml:space="preserve"> </w:t>
            </w:r>
            <w:proofErr w:type="spellStart"/>
            <w:r>
              <w:rPr>
                <w:i/>
              </w:rPr>
              <w:t>hagafen</w:t>
            </w:r>
            <w:proofErr w:type="spellEnd"/>
            <w:r>
              <w:rPr>
                <w:i/>
              </w:rPr>
              <w:t>.</w:t>
            </w:r>
          </w:p>
        </w:tc>
      </w:tr>
      <w:tr w:rsidR="000E3EEF" w14:paraId="3A6D1E52" w14:textId="77777777">
        <w:trPr>
          <w:trHeight w:val="840"/>
        </w:trPr>
        <w:tc>
          <w:tcPr>
            <w:tcW w:w="9072" w:type="dxa"/>
            <w:gridSpan w:val="2"/>
            <w:tcBorders>
              <w:top w:val="nil"/>
              <w:left w:val="nil"/>
              <w:bottom w:val="nil"/>
              <w:right w:val="nil"/>
            </w:tcBorders>
            <w:shd w:val="clear" w:color="auto" w:fill="auto"/>
            <w:tcMar>
              <w:top w:w="100" w:type="dxa"/>
              <w:left w:w="100" w:type="dxa"/>
              <w:bottom w:w="100" w:type="dxa"/>
              <w:right w:w="100" w:type="dxa"/>
            </w:tcMar>
            <w:vAlign w:val="center"/>
          </w:tcPr>
          <w:p w14:paraId="41FE2568" w14:textId="77777777" w:rsidR="000E3EEF" w:rsidRDefault="00FF480D">
            <w:pPr>
              <w:widowControl w:val="0"/>
              <w:jc w:val="center"/>
            </w:pPr>
            <w:r>
              <w:t xml:space="preserve">We praise you, Adonai, our God, Ruler of the universe, </w:t>
            </w:r>
          </w:p>
          <w:p w14:paraId="4DEDE4BE" w14:textId="77777777" w:rsidR="000E3EEF" w:rsidRDefault="00FF480D">
            <w:pPr>
              <w:widowControl w:val="0"/>
              <w:jc w:val="center"/>
            </w:pPr>
            <w:r>
              <w:t>who creates the fruit of the vine.</w:t>
            </w:r>
          </w:p>
        </w:tc>
      </w:tr>
    </w:tbl>
    <w:p w14:paraId="07310CB4" w14:textId="77777777" w:rsidR="000E3EEF" w:rsidRDefault="000E3EEF"/>
    <w:p w14:paraId="7FC111DB" w14:textId="77777777" w:rsidR="000E3EEF" w:rsidRDefault="00FF480D">
      <w:pPr>
        <w:widowControl w:val="0"/>
        <w:rPr>
          <w:i/>
          <w:color w:val="4A86E8"/>
        </w:rPr>
      </w:pPr>
      <w:r>
        <w:rPr>
          <w:i/>
          <w:color w:val="4A86E8"/>
        </w:rPr>
        <w:t>Drink the fourth and final glass of wine!</w:t>
      </w:r>
    </w:p>
    <w:p w14:paraId="2CD6EECD" w14:textId="77777777" w:rsidR="000E3EEF" w:rsidRDefault="000E3EEF"/>
    <w:p w14:paraId="4C940C35" w14:textId="77777777" w:rsidR="000E3EEF" w:rsidRDefault="000E3EEF"/>
    <w:p w14:paraId="66A53002" w14:textId="77777777" w:rsidR="000E3EEF" w:rsidRDefault="00BE0121">
      <w:pPr>
        <w:pStyle w:val="Heading2"/>
        <w:widowControl w:val="0"/>
        <w:jc w:val="center"/>
      </w:pPr>
      <w:bookmarkStart w:id="94" w:name="_o4z7fxa7cl0n" w:colFirst="0" w:colLast="0"/>
      <w:bookmarkEnd w:id="94"/>
      <w:r>
        <w:rPr>
          <w:noProof/>
        </w:rPr>
        <w:pict w14:anchorId="2ACDD911">
          <v:rect id="_x0000_i1051" alt="" style="width:453.6pt;height:.05pt;mso-width-percent:0;mso-height-percent:0;mso-width-percent:0;mso-height-percent:0" o:hralign="center" o:hrstd="t" o:hr="t" fillcolor="#a0a0a0" stroked="f"/>
        </w:pict>
      </w:r>
    </w:p>
    <w:p w14:paraId="6A2FA600" w14:textId="77777777" w:rsidR="000E3EEF" w:rsidRDefault="00FF480D">
      <w:pPr>
        <w:pStyle w:val="Heading2"/>
        <w:widowControl w:val="0"/>
        <w:bidi/>
        <w:jc w:val="center"/>
        <w:rPr>
          <w:b/>
        </w:rPr>
      </w:pPr>
      <w:bookmarkStart w:id="95" w:name="_eff1ih1uxav" w:colFirst="0" w:colLast="0"/>
      <w:bookmarkEnd w:id="95"/>
      <w:proofErr w:type="spellStart"/>
      <w:r>
        <w:rPr>
          <w:rFonts w:ascii="Cardo" w:eastAsia="Cardo" w:hAnsi="Cardo" w:cs="Cardo"/>
          <w:b/>
          <w:rtl/>
        </w:rPr>
        <w:t>נִרְצָה</w:t>
      </w:r>
      <w:proofErr w:type="spellEnd"/>
    </w:p>
    <w:p w14:paraId="41002FB5" w14:textId="77777777" w:rsidR="000E3EEF" w:rsidRDefault="00FF480D">
      <w:pPr>
        <w:pStyle w:val="Heading2"/>
        <w:jc w:val="center"/>
        <w:rPr>
          <w:i/>
        </w:rPr>
      </w:pPr>
      <w:bookmarkStart w:id="96" w:name="_lvnhc899x1vm" w:colFirst="0" w:colLast="0"/>
      <w:bookmarkEnd w:id="96"/>
      <w:proofErr w:type="spellStart"/>
      <w:r>
        <w:rPr>
          <w:i/>
        </w:rPr>
        <w:t>nirtzah</w:t>
      </w:r>
      <w:proofErr w:type="spellEnd"/>
    </w:p>
    <w:p w14:paraId="3F330733" w14:textId="77777777" w:rsidR="000E3EEF" w:rsidRDefault="00FF480D">
      <w:pPr>
        <w:pStyle w:val="Heading3"/>
        <w:spacing w:before="0" w:after="0"/>
        <w:jc w:val="center"/>
        <w:rPr>
          <w:i/>
          <w:color w:val="000000"/>
          <w:sz w:val="22"/>
          <w:szCs w:val="22"/>
        </w:rPr>
      </w:pPr>
      <w:bookmarkStart w:id="97" w:name="_lpav8gppesu2" w:colFirst="0" w:colLast="0"/>
      <w:bookmarkEnd w:id="97"/>
      <w:r>
        <w:rPr>
          <w:color w:val="000000"/>
          <w:sz w:val="22"/>
          <w:szCs w:val="22"/>
        </w:rPr>
        <w:t>Ending the seder and thinking about the future</w:t>
      </w:r>
    </w:p>
    <w:p w14:paraId="23A7FE34" w14:textId="77777777" w:rsidR="000E3EEF" w:rsidRDefault="00BE0121">
      <w:r>
        <w:rPr>
          <w:noProof/>
        </w:rPr>
        <w:pict w14:anchorId="360D3060">
          <v:rect id="_x0000_i1052" alt="" style="width:453.6pt;height:.05pt;mso-width-percent:0;mso-height-percent:0;mso-width-percent:0;mso-height-percent:0" o:hralign="center" o:hrstd="t" o:hr="t" fillcolor="#a0a0a0" stroked="f"/>
        </w:pict>
      </w:r>
    </w:p>
    <w:p w14:paraId="7ECFE016" w14:textId="77777777" w:rsidR="000E3EEF" w:rsidRDefault="000E3EEF"/>
    <w:p w14:paraId="07D4ABF9" w14:textId="77777777" w:rsidR="000E3EEF" w:rsidRDefault="00FF480D">
      <w:r>
        <w:t>We have come to the end of our seder. We hope to have the opportunity in the years to come to continue telling this story of freedom with our loved ones. We pray this coming year brings health and healing, joy and liberation, gratitude and wonder to all the people of the world.</w:t>
      </w:r>
    </w:p>
    <w:p w14:paraId="04D62C3A" w14:textId="77777777" w:rsidR="000E3EEF" w:rsidRDefault="000E3EEF"/>
    <w:p w14:paraId="276B6C76" w14:textId="77777777" w:rsidR="000E3EEF" w:rsidRDefault="00FF480D">
      <w:r>
        <w:t>And we say:</w:t>
      </w:r>
    </w:p>
    <w:p w14:paraId="5F2CB7F8" w14:textId="77777777" w:rsidR="000E3EEF" w:rsidRDefault="000E3EEF"/>
    <w:tbl>
      <w:tblPr>
        <w:tblStyle w:val="af6"/>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0E3EEF" w14:paraId="183C38AB" w14:textId="77777777">
        <w:trPr>
          <w:trHeight w:val="560"/>
        </w:trPr>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519A7B69" w14:textId="77777777" w:rsidR="000E3EEF" w:rsidRDefault="00FF480D">
            <w:pPr>
              <w:widowControl w:val="0"/>
              <w:bidi/>
            </w:pPr>
            <w:proofErr w:type="spellStart"/>
            <w:r>
              <w:rPr>
                <w:rFonts w:ascii="Cardo" w:eastAsia="Cardo" w:hAnsi="Cardo" w:cs="Cardo"/>
                <w:rtl/>
              </w:rPr>
              <w:t>לְש</w:t>
            </w:r>
            <w:proofErr w:type="spellEnd"/>
            <w:r>
              <w:rPr>
                <w:rFonts w:ascii="Cardo" w:eastAsia="Cardo" w:hAnsi="Cardo" w:cs="Cardo"/>
                <w:rtl/>
              </w:rPr>
              <w:t>ָׁ</w:t>
            </w:r>
            <w:proofErr w:type="spellStart"/>
            <w:r>
              <w:rPr>
                <w:rFonts w:ascii="Cardo" w:eastAsia="Cardo" w:hAnsi="Cardo" w:cs="Cardo"/>
                <w:rtl/>
              </w:rPr>
              <w:t>נָה</w:t>
            </w:r>
            <w:proofErr w:type="spellEnd"/>
            <w:r>
              <w:rPr>
                <w:rtl/>
              </w:rPr>
              <w:t xml:space="preserve"> </w:t>
            </w:r>
            <w:proofErr w:type="spellStart"/>
            <w:r>
              <w:rPr>
                <w:rFonts w:ascii="Cardo" w:eastAsia="Cardo" w:hAnsi="Cardo" w:cs="Cardo"/>
                <w:rtl/>
              </w:rPr>
              <w:t>הַב</w:t>
            </w:r>
            <w:proofErr w:type="spellEnd"/>
            <w:r>
              <w:rPr>
                <w:rFonts w:ascii="Cardo" w:eastAsia="Cardo" w:hAnsi="Cardo" w:cs="Cardo"/>
                <w:rtl/>
              </w:rPr>
              <w:t>ָּ</w:t>
            </w:r>
            <w:proofErr w:type="spellStart"/>
            <w:r>
              <w:rPr>
                <w:rFonts w:ascii="Cardo" w:eastAsia="Cardo" w:hAnsi="Cardo" w:cs="Cardo"/>
                <w:rtl/>
              </w:rPr>
              <w:t>אָה</w:t>
            </w:r>
            <w:proofErr w:type="spellEnd"/>
            <w:r>
              <w:rPr>
                <w:rtl/>
              </w:rPr>
              <w:t xml:space="preserve"> </w:t>
            </w:r>
            <w:r>
              <w:rPr>
                <w:rFonts w:ascii="Cardo" w:eastAsia="Cardo" w:hAnsi="Cardo" w:cs="Cardo"/>
                <w:rtl/>
              </w:rPr>
              <w:t>בִּ</w:t>
            </w:r>
            <w:proofErr w:type="spellStart"/>
            <w:r>
              <w:rPr>
                <w:rFonts w:ascii="Cardo" w:eastAsia="Cardo" w:hAnsi="Cardo" w:cs="Cardo"/>
                <w:rtl/>
              </w:rPr>
              <w:t>ירוּש</w:t>
            </w:r>
            <w:proofErr w:type="spellEnd"/>
            <w:r>
              <w:rPr>
                <w:rFonts w:ascii="Cardo" w:eastAsia="Cardo" w:hAnsi="Cardo" w:cs="Cardo"/>
                <w:rtl/>
              </w:rPr>
              <w:t>ָׁלָֽ</w:t>
            </w:r>
            <w:proofErr w:type="spellStart"/>
            <w:r>
              <w:rPr>
                <w:rFonts w:ascii="Cardo" w:eastAsia="Cardo" w:hAnsi="Cardo" w:cs="Cardo"/>
                <w:rtl/>
              </w:rPr>
              <w:t>יִם</w:t>
            </w:r>
            <w:proofErr w:type="spellEnd"/>
            <w:r>
              <w:rPr>
                <w:rtl/>
              </w:rPr>
              <w:t xml:space="preserve">: </w:t>
            </w:r>
          </w:p>
        </w:tc>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2E7D4E93" w14:textId="77777777" w:rsidR="000E3EEF" w:rsidRDefault="00FF480D">
            <w:pPr>
              <w:widowControl w:val="0"/>
              <w:rPr>
                <w:i/>
              </w:rPr>
            </w:pPr>
            <w:proofErr w:type="spellStart"/>
            <w:r>
              <w:rPr>
                <w:i/>
              </w:rPr>
              <w:t>L’shana</w:t>
            </w:r>
            <w:proofErr w:type="spellEnd"/>
            <w:r>
              <w:rPr>
                <w:i/>
              </w:rPr>
              <w:t xml:space="preserve"> </w:t>
            </w:r>
            <w:proofErr w:type="spellStart"/>
            <w:r>
              <w:rPr>
                <w:i/>
              </w:rPr>
              <w:t>haba</w:t>
            </w:r>
            <w:proofErr w:type="spellEnd"/>
            <w:r>
              <w:rPr>
                <w:i/>
              </w:rPr>
              <w:t xml:space="preserve">-ah </w:t>
            </w:r>
            <w:proofErr w:type="spellStart"/>
            <w:r>
              <w:rPr>
                <w:i/>
              </w:rPr>
              <w:t>biy’rushalayim</w:t>
            </w:r>
            <w:proofErr w:type="spellEnd"/>
            <w:r>
              <w:rPr>
                <w:i/>
              </w:rPr>
              <w:t>!</w:t>
            </w:r>
          </w:p>
        </w:tc>
      </w:tr>
      <w:tr w:rsidR="000E3EEF" w14:paraId="6E608E79" w14:textId="77777777">
        <w:trPr>
          <w:trHeight w:val="640"/>
        </w:trPr>
        <w:tc>
          <w:tcPr>
            <w:tcW w:w="9072" w:type="dxa"/>
            <w:gridSpan w:val="2"/>
            <w:tcBorders>
              <w:top w:val="nil"/>
              <w:left w:val="nil"/>
              <w:bottom w:val="nil"/>
              <w:right w:val="nil"/>
            </w:tcBorders>
            <w:shd w:val="clear" w:color="auto" w:fill="auto"/>
            <w:tcMar>
              <w:top w:w="100" w:type="dxa"/>
              <w:left w:w="100" w:type="dxa"/>
              <w:bottom w:w="100" w:type="dxa"/>
              <w:right w:w="100" w:type="dxa"/>
            </w:tcMar>
            <w:vAlign w:val="center"/>
          </w:tcPr>
          <w:p w14:paraId="5956B4BD" w14:textId="77777777" w:rsidR="000E3EEF" w:rsidRDefault="00FF480D">
            <w:pPr>
              <w:widowControl w:val="0"/>
              <w:jc w:val="center"/>
              <w:rPr>
                <w:sz w:val="28"/>
                <w:szCs w:val="28"/>
              </w:rPr>
            </w:pPr>
            <w:r>
              <w:rPr>
                <w:sz w:val="28"/>
                <w:szCs w:val="28"/>
              </w:rPr>
              <w:t>NEXT YEAR IN JERUSALEM!</w:t>
            </w:r>
          </w:p>
        </w:tc>
      </w:tr>
    </w:tbl>
    <w:p w14:paraId="2F6A787F" w14:textId="77777777" w:rsidR="000E3EEF" w:rsidRDefault="00FF480D">
      <w:pPr>
        <w:rPr>
          <w:i/>
        </w:rPr>
      </w:pPr>
      <w:r>
        <w:rPr>
          <w:i/>
        </w:rPr>
        <w:lastRenderedPageBreak/>
        <w:t>Songs</w:t>
      </w:r>
    </w:p>
    <w:p w14:paraId="229D7A47" w14:textId="77777777" w:rsidR="000E3EEF" w:rsidRDefault="00FF480D">
      <w:pPr>
        <w:pStyle w:val="Heading2"/>
      </w:pPr>
      <w:bookmarkStart w:id="98" w:name="_x2e6a6qlgzxa" w:colFirst="0" w:colLast="0"/>
      <w:bookmarkEnd w:id="98"/>
      <w:r>
        <w:t>Let My People Go</w:t>
      </w:r>
    </w:p>
    <w:p w14:paraId="0E68BCFA" w14:textId="77777777" w:rsidR="000E3EEF" w:rsidRDefault="000E3EEF"/>
    <w:p w14:paraId="63268BB9" w14:textId="77777777" w:rsidR="000E3EEF" w:rsidRDefault="00FF480D">
      <w:r>
        <w:t>“When Israel was in Egypt land, let my people go”</w:t>
      </w:r>
    </w:p>
    <w:p w14:paraId="58CB2E4B" w14:textId="77777777" w:rsidR="000E3EEF" w:rsidRDefault="00FF480D">
      <w:r>
        <w:t>“Oppressed so hard they could not stand, let my people go”</w:t>
      </w:r>
    </w:p>
    <w:p w14:paraId="05BBD747" w14:textId="77777777" w:rsidR="000E3EEF" w:rsidRDefault="00FF480D">
      <w:r>
        <w:t>Go down, Moses, way down in Egypt land</w:t>
      </w:r>
    </w:p>
    <w:p w14:paraId="123E8514" w14:textId="77777777" w:rsidR="000E3EEF" w:rsidRDefault="00FF480D">
      <w:r>
        <w:t>Tell old Pharaoh, let my people go</w:t>
      </w:r>
    </w:p>
    <w:p w14:paraId="03841248" w14:textId="77777777" w:rsidR="000E3EEF" w:rsidRDefault="000E3EEF"/>
    <w:p w14:paraId="7CBE089A" w14:textId="77777777" w:rsidR="000E3EEF" w:rsidRDefault="00FF480D">
      <w:r>
        <w:t>“Thus saith the Lord,” bold Moses said, “Let my people go”</w:t>
      </w:r>
    </w:p>
    <w:p w14:paraId="215D01D8" w14:textId="77777777" w:rsidR="000E3EEF" w:rsidRDefault="00FF480D">
      <w:r>
        <w:t>“If not I’ll smite your firstborn dead, let my people go”</w:t>
      </w:r>
    </w:p>
    <w:p w14:paraId="081C85BA" w14:textId="77777777" w:rsidR="000E3EEF" w:rsidRDefault="00FF480D">
      <w:r>
        <w:t>Go down, Moses, way down in Egypt land</w:t>
      </w:r>
    </w:p>
    <w:p w14:paraId="4942E445" w14:textId="77777777" w:rsidR="000E3EEF" w:rsidRDefault="00FF480D">
      <w:r>
        <w:t>Tell old Pharaoh, let my people go</w:t>
      </w:r>
    </w:p>
    <w:p w14:paraId="263C11A5" w14:textId="77777777" w:rsidR="000E3EEF" w:rsidRDefault="000E3EEF"/>
    <w:p w14:paraId="697DB3F7" w14:textId="77777777" w:rsidR="000E3EEF" w:rsidRDefault="00FF480D">
      <w:r>
        <w:t>“No more shall they in bondage toil, let my people go”</w:t>
      </w:r>
    </w:p>
    <w:p w14:paraId="166E0072" w14:textId="77777777" w:rsidR="000E3EEF" w:rsidRDefault="00FF480D">
      <w:r>
        <w:t>“Let them come out with Egypt’s spoils, let my people go”</w:t>
      </w:r>
    </w:p>
    <w:p w14:paraId="1513D69B" w14:textId="77777777" w:rsidR="000E3EEF" w:rsidRDefault="00FF480D">
      <w:r>
        <w:t>Go down, Moses, way down in Egypt land</w:t>
      </w:r>
    </w:p>
    <w:p w14:paraId="351CACD6" w14:textId="77777777" w:rsidR="000E3EEF" w:rsidRDefault="00FF480D">
      <w:r>
        <w:t>Tell old Pharaoh, let my people go</w:t>
      </w:r>
    </w:p>
    <w:p w14:paraId="281F4DE2" w14:textId="77777777" w:rsidR="000E3EEF" w:rsidRDefault="000E3EEF"/>
    <w:p w14:paraId="53FB9D29" w14:textId="77777777" w:rsidR="000E3EEF" w:rsidRDefault="00FF480D">
      <w:r>
        <w:t>“When people stop this slavery, let my people go”</w:t>
      </w:r>
    </w:p>
    <w:p w14:paraId="76C9015D" w14:textId="77777777" w:rsidR="000E3EEF" w:rsidRDefault="00FF480D">
      <w:r>
        <w:t>“Soon may all the earth be free, let my people go”</w:t>
      </w:r>
    </w:p>
    <w:p w14:paraId="184633F7" w14:textId="77777777" w:rsidR="000E3EEF" w:rsidRDefault="00FF480D">
      <w:r>
        <w:t>Go down, Moses, way down in Egypt land</w:t>
      </w:r>
    </w:p>
    <w:p w14:paraId="584442DA" w14:textId="77777777" w:rsidR="000E3EEF" w:rsidRDefault="00FF480D">
      <w:r>
        <w:t>Tell old Pharaoh, let my people go</w:t>
      </w:r>
    </w:p>
    <w:p w14:paraId="4DC580E8" w14:textId="77777777" w:rsidR="000E3EEF" w:rsidRDefault="000E3EEF"/>
    <w:p w14:paraId="2CEF2AB6" w14:textId="77777777" w:rsidR="000E3EEF" w:rsidRDefault="00FF480D">
      <w:r>
        <w:br w:type="page"/>
      </w:r>
    </w:p>
    <w:p w14:paraId="6E464734" w14:textId="77777777" w:rsidR="000E3EEF" w:rsidRDefault="00FF480D">
      <w:pPr>
        <w:pStyle w:val="Heading2"/>
      </w:pPr>
      <w:bookmarkStart w:id="99" w:name="_229gk9chomwa" w:colFirst="0" w:colLast="0"/>
      <w:bookmarkEnd w:id="99"/>
      <w:r>
        <w:lastRenderedPageBreak/>
        <w:t xml:space="preserve">Chad </w:t>
      </w:r>
      <w:proofErr w:type="spellStart"/>
      <w:r>
        <w:t>Gadya</w:t>
      </w:r>
      <w:proofErr w:type="spellEnd"/>
    </w:p>
    <w:p w14:paraId="192693D9" w14:textId="77777777" w:rsidR="000E3EEF" w:rsidRDefault="000E3EEF"/>
    <w:tbl>
      <w:tblPr>
        <w:tblStyle w:val="af7"/>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6495"/>
      </w:tblGrid>
      <w:tr w:rsidR="000E3EEF" w14:paraId="18A8E8D6" w14:textId="77777777">
        <w:tc>
          <w:tcPr>
            <w:tcW w:w="2535" w:type="dxa"/>
            <w:tcBorders>
              <w:top w:val="nil"/>
              <w:left w:val="nil"/>
              <w:bottom w:val="nil"/>
              <w:right w:val="nil"/>
            </w:tcBorders>
            <w:shd w:val="clear" w:color="auto" w:fill="auto"/>
            <w:tcMar>
              <w:top w:w="100" w:type="dxa"/>
              <w:left w:w="100" w:type="dxa"/>
              <w:bottom w:w="100" w:type="dxa"/>
              <w:right w:w="100" w:type="dxa"/>
            </w:tcMar>
          </w:tcPr>
          <w:p w14:paraId="7802AC58" w14:textId="77777777" w:rsidR="000E3EEF" w:rsidRDefault="00FF480D">
            <w:pPr>
              <w:widowControl w:val="0"/>
              <w:bidi/>
            </w:pPr>
            <w:proofErr w:type="spellStart"/>
            <w:r>
              <w:rPr>
                <w:rFonts w:ascii="Cardo" w:eastAsia="Cardo" w:hAnsi="Cardo" w:cs="Cardo"/>
                <w:rtl/>
              </w:rPr>
              <w:t>חַד</w:t>
            </w:r>
            <w:proofErr w:type="spellEnd"/>
            <w:r>
              <w:rPr>
                <w:rtl/>
              </w:rPr>
              <w:t xml:space="preserve"> </w:t>
            </w:r>
            <w:r>
              <w:rPr>
                <w:rFonts w:ascii="Cardo" w:eastAsia="Cardo" w:hAnsi="Cardo" w:cs="Cardo"/>
                <w:rtl/>
              </w:rPr>
              <w:t>גַּ</w:t>
            </w:r>
            <w:proofErr w:type="spellStart"/>
            <w:r>
              <w:rPr>
                <w:rFonts w:ascii="Cardo" w:eastAsia="Cardo" w:hAnsi="Cardo" w:cs="Cardo"/>
                <w:rtl/>
              </w:rPr>
              <w:t>דְיָא</w:t>
            </w:r>
            <w:proofErr w:type="spellEnd"/>
            <w:r>
              <w:rPr>
                <w:rtl/>
              </w:rPr>
              <w:t xml:space="preserve">, </w:t>
            </w:r>
            <w:proofErr w:type="spellStart"/>
            <w:r>
              <w:rPr>
                <w:rFonts w:ascii="Cardo" w:eastAsia="Cardo" w:hAnsi="Cardo" w:cs="Cardo"/>
                <w:rtl/>
              </w:rPr>
              <w:t>חַד</w:t>
            </w:r>
            <w:proofErr w:type="spellEnd"/>
            <w:r>
              <w:rPr>
                <w:rtl/>
              </w:rPr>
              <w:t xml:space="preserve"> </w:t>
            </w:r>
            <w:r>
              <w:rPr>
                <w:rFonts w:ascii="Cardo" w:eastAsia="Cardo" w:hAnsi="Cardo" w:cs="Cardo"/>
                <w:rtl/>
              </w:rPr>
              <w:t>גַּ</w:t>
            </w:r>
            <w:proofErr w:type="spellStart"/>
            <w:r>
              <w:rPr>
                <w:rFonts w:ascii="Cardo" w:eastAsia="Cardo" w:hAnsi="Cardo" w:cs="Cardo"/>
                <w:rtl/>
              </w:rPr>
              <w:t>דְיָא</w:t>
            </w:r>
            <w:proofErr w:type="spellEnd"/>
          </w:p>
          <w:p w14:paraId="199A94DF" w14:textId="77777777" w:rsidR="000E3EEF" w:rsidRDefault="00FF480D">
            <w:pPr>
              <w:widowControl w:val="0"/>
              <w:bidi/>
            </w:pPr>
            <w:proofErr w:type="spellStart"/>
            <w:r>
              <w:rPr>
                <w:rFonts w:ascii="Cardo" w:eastAsia="Cardo" w:hAnsi="Cardo" w:cs="Cardo"/>
                <w:rtl/>
              </w:rPr>
              <w:t>דְזַב</w:t>
            </w:r>
            <w:proofErr w:type="spellEnd"/>
            <w:r>
              <w:rPr>
                <w:rFonts w:ascii="Cardo" w:eastAsia="Cardo" w:hAnsi="Cardo" w:cs="Cardo"/>
                <w:rtl/>
              </w:rPr>
              <w:t>ִּ</w:t>
            </w:r>
            <w:proofErr w:type="spellStart"/>
            <w:r>
              <w:rPr>
                <w:rFonts w:ascii="Cardo" w:eastAsia="Cardo" w:hAnsi="Cardo" w:cs="Cardo"/>
                <w:rtl/>
              </w:rPr>
              <w:t>ין</w:t>
            </w:r>
            <w:proofErr w:type="spellEnd"/>
            <w:r>
              <w:rPr>
                <w:rtl/>
              </w:rPr>
              <w:t xml:space="preserve"> </w:t>
            </w:r>
            <w:proofErr w:type="spellStart"/>
            <w:r>
              <w:rPr>
                <w:rFonts w:ascii="Cardo" w:eastAsia="Cardo" w:hAnsi="Cardo" w:cs="Cardo"/>
                <w:rtl/>
              </w:rPr>
              <w:t>אַב</w:t>
            </w:r>
            <w:proofErr w:type="spellEnd"/>
            <w:r>
              <w:rPr>
                <w:rFonts w:ascii="Cardo" w:eastAsia="Cardo" w:hAnsi="Cardo" w:cs="Cardo"/>
                <w:rtl/>
              </w:rPr>
              <w:t>ָּא</w:t>
            </w:r>
            <w:r>
              <w:rPr>
                <w:rtl/>
              </w:rPr>
              <w:t xml:space="preserve"> </w:t>
            </w:r>
            <w:r>
              <w:rPr>
                <w:rFonts w:ascii="Cardo" w:eastAsia="Cardo" w:hAnsi="Cardo" w:cs="Cardo"/>
                <w:rtl/>
              </w:rPr>
              <w:t>בִּ</w:t>
            </w:r>
            <w:proofErr w:type="spellStart"/>
            <w:r>
              <w:rPr>
                <w:rFonts w:ascii="Cardo" w:eastAsia="Cardo" w:hAnsi="Cardo" w:cs="Cardo"/>
                <w:rtl/>
              </w:rPr>
              <w:t>תְרֵי</w:t>
            </w:r>
            <w:proofErr w:type="spellEnd"/>
            <w:r>
              <w:rPr>
                <w:rtl/>
              </w:rPr>
              <w:t xml:space="preserve"> </w:t>
            </w:r>
            <w:proofErr w:type="spellStart"/>
            <w:r>
              <w:rPr>
                <w:rFonts w:ascii="Cardo" w:eastAsia="Cardo" w:hAnsi="Cardo" w:cs="Cardo"/>
                <w:rtl/>
              </w:rPr>
              <w:t>זוּזֵי</w:t>
            </w:r>
            <w:proofErr w:type="spellEnd"/>
            <w:r>
              <w:rPr>
                <w:rtl/>
              </w:rPr>
              <w:t xml:space="preserve">, </w:t>
            </w:r>
          </w:p>
          <w:p w14:paraId="5A4DEDE0" w14:textId="77777777" w:rsidR="000E3EEF" w:rsidRDefault="00FF480D">
            <w:pPr>
              <w:widowControl w:val="0"/>
              <w:bidi/>
            </w:pPr>
            <w:proofErr w:type="spellStart"/>
            <w:r>
              <w:rPr>
                <w:rFonts w:ascii="Cardo" w:eastAsia="Cardo" w:hAnsi="Cardo" w:cs="Cardo"/>
                <w:rtl/>
              </w:rPr>
              <w:t>חַד</w:t>
            </w:r>
            <w:proofErr w:type="spellEnd"/>
            <w:r>
              <w:rPr>
                <w:rtl/>
              </w:rPr>
              <w:t xml:space="preserve"> </w:t>
            </w:r>
            <w:r>
              <w:rPr>
                <w:rFonts w:ascii="Cardo" w:eastAsia="Cardo" w:hAnsi="Cardo" w:cs="Cardo"/>
                <w:rtl/>
              </w:rPr>
              <w:t>גַּ</w:t>
            </w:r>
            <w:proofErr w:type="spellStart"/>
            <w:r>
              <w:rPr>
                <w:rFonts w:ascii="Cardo" w:eastAsia="Cardo" w:hAnsi="Cardo" w:cs="Cardo"/>
                <w:rtl/>
              </w:rPr>
              <w:t>דְיָא</w:t>
            </w:r>
            <w:proofErr w:type="spellEnd"/>
            <w:r>
              <w:rPr>
                <w:rtl/>
              </w:rPr>
              <w:t xml:space="preserve">, </w:t>
            </w:r>
            <w:proofErr w:type="spellStart"/>
            <w:r>
              <w:rPr>
                <w:rFonts w:ascii="Cardo" w:eastAsia="Cardo" w:hAnsi="Cardo" w:cs="Cardo"/>
                <w:rtl/>
              </w:rPr>
              <w:t>חַד</w:t>
            </w:r>
            <w:proofErr w:type="spellEnd"/>
            <w:r>
              <w:rPr>
                <w:rtl/>
              </w:rPr>
              <w:t xml:space="preserve"> </w:t>
            </w:r>
            <w:r>
              <w:rPr>
                <w:rFonts w:ascii="Cardo" w:eastAsia="Cardo" w:hAnsi="Cardo" w:cs="Cardo"/>
                <w:rtl/>
              </w:rPr>
              <w:t>גַּ</w:t>
            </w:r>
            <w:proofErr w:type="spellStart"/>
            <w:r>
              <w:rPr>
                <w:rFonts w:ascii="Cardo" w:eastAsia="Cardo" w:hAnsi="Cardo" w:cs="Cardo"/>
                <w:rtl/>
              </w:rPr>
              <w:t>דְיָא</w:t>
            </w:r>
            <w:proofErr w:type="spellEnd"/>
            <w:r>
              <w:rPr>
                <w:rtl/>
              </w:rPr>
              <w:t>.</w:t>
            </w:r>
          </w:p>
        </w:tc>
        <w:tc>
          <w:tcPr>
            <w:tcW w:w="6495" w:type="dxa"/>
            <w:tcBorders>
              <w:top w:val="nil"/>
              <w:left w:val="nil"/>
              <w:bottom w:val="nil"/>
              <w:right w:val="nil"/>
            </w:tcBorders>
            <w:shd w:val="clear" w:color="auto" w:fill="auto"/>
            <w:tcMar>
              <w:top w:w="100" w:type="dxa"/>
              <w:left w:w="100" w:type="dxa"/>
              <w:bottom w:w="100" w:type="dxa"/>
              <w:right w:w="100" w:type="dxa"/>
            </w:tcMar>
          </w:tcPr>
          <w:p w14:paraId="7AAB936C" w14:textId="77777777" w:rsidR="000E3EEF" w:rsidRDefault="00FF480D">
            <w:pPr>
              <w:widowControl w:val="0"/>
              <w:rPr>
                <w:i/>
              </w:rPr>
            </w:pPr>
            <w:r>
              <w:rPr>
                <w:i/>
              </w:rPr>
              <w:t xml:space="preserve">Chad </w:t>
            </w:r>
            <w:proofErr w:type="spellStart"/>
            <w:r>
              <w:rPr>
                <w:i/>
              </w:rPr>
              <w:t>gadya</w:t>
            </w:r>
            <w:proofErr w:type="spellEnd"/>
            <w:r>
              <w:rPr>
                <w:i/>
              </w:rPr>
              <w:t xml:space="preserve">, chad </w:t>
            </w:r>
            <w:proofErr w:type="spellStart"/>
            <w:r>
              <w:rPr>
                <w:i/>
              </w:rPr>
              <w:t>gadya</w:t>
            </w:r>
            <w:proofErr w:type="spellEnd"/>
          </w:p>
          <w:p w14:paraId="23438967" w14:textId="77777777" w:rsidR="000E3EEF" w:rsidRDefault="00FF480D">
            <w:pPr>
              <w:widowControl w:val="0"/>
              <w:rPr>
                <w:i/>
              </w:rPr>
            </w:pPr>
            <w:r>
              <w:t xml:space="preserve">My father bought for two </w:t>
            </w:r>
            <w:proofErr w:type="spellStart"/>
            <w:r>
              <w:rPr>
                <w:i/>
              </w:rPr>
              <w:t>zuzim</w:t>
            </w:r>
            <w:proofErr w:type="spellEnd"/>
          </w:p>
          <w:p w14:paraId="70FAEEEF" w14:textId="77777777" w:rsidR="000E3EEF" w:rsidRDefault="00FF480D">
            <w:pPr>
              <w:widowControl w:val="0"/>
              <w:rPr>
                <w:i/>
              </w:rPr>
            </w:pPr>
            <w:r>
              <w:rPr>
                <w:i/>
              </w:rPr>
              <w:t xml:space="preserve">Chad </w:t>
            </w:r>
            <w:proofErr w:type="spellStart"/>
            <w:r>
              <w:rPr>
                <w:i/>
              </w:rPr>
              <w:t>gadya</w:t>
            </w:r>
            <w:proofErr w:type="spellEnd"/>
            <w:r>
              <w:rPr>
                <w:i/>
              </w:rPr>
              <w:t xml:space="preserve">, chad </w:t>
            </w:r>
            <w:proofErr w:type="spellStart"/>
            <w:r>
              <w:rPr>
                <w:i/>
              </w:rPr>
              <w:t>gadya</w:t>
            </w:r>
            <w:proofErr w:type="spellEnd"/>
          </w:p>
          <w:p w14:paraId="65AD41B4" w14:textId="77777777" w:rsidR="000E3EEF" w:rsidRDefault="000E3EEF">
            <w:pPr>
              <w:widowControl w:val="0"/>
              <w:rPr>
                <w:i/>
              </w:rPr>
            </w:pPr>
          </w:p>
          <w:p w14:paraId="42BE9266" w14:textId="77777777" w:rsidR="000E3EEF" w:rsidRDefault="00FF480D">
            <w:pPr>
              <w:widowControl w:val="0"/>
            </w:pPr>
            <w:r>
              <w:t>Then came the cat that ate the kid</w:t>
            </w:r>
          </w:p>
          <w:p w14:paraId="24031E23" w14:textId="77777777" w:rsidR="000E3EEF" w:rsidRDefault="00FF480D">
            <w:pPr>
              <w:widowControl w:val="0"/>
              <w:rPr>
                <w:i/>
              </w:rPr>
            </w:pPr>
            <w:r>
              <w:t xml:space="preserve">My father bought for two </w:t>
            </w:r>
            <w:proofErr w:type="spellStart"/>
            <w:r>
              <w:rPr>
                <w:i/>
              </w:rPr>
              <w:t>zuzim</w:t>
            </w:r>
            <w:proofErr w:type="spellEnd"/>
          </w:p>
          <w:p w14:paraId="26A7D858" w14:textId="77777777" w:rsidR="000E3EEF" w:rsidRDefault="00FF480D">
            <w:pPr>
              <w:widowControl w:val="0"/>
              <w:rPr>
                <w:i/>
              </w:rPr>
            </w:pPr>
            <w:r>
              <w:rPr>
                <w:i/>
              </w:rPr>
              <w:t xml:space="preserve">Chad </w:t>
            </w:r>
            <w:proofErr w:type="spellStart"/>
            <w:r>
              <w:rPr>
                <w:i/>
              </w:rPr>
              <w:t>gadya</w:t>
            </w:r>
            <w:proofErr w:type="spellEnd"/>
            <w:r>
              <w:rPr>
                <w:i/>
              </w:rPr>
              <w:t xml:space="preserve">, chad </w:t>
            </w:r>
            <w:proofErr w:type="spellStart"/>
            <w:r>
              <w:rPr>
                <w:i/>
              </w:rPr>
              <w:t>gadya</w:t>
            </w:r>
            <w:proofErr w:type="spellEnd"/>
          </w:p>
          <w:p w14:paraId="10236138" w14:textId="77777777" w:rsidR="000E3EEF" w:rsidRDefault="000E3EEF">
            <w:pPr>
              <w:widowControl w:val="0"/>
              <w:rPr>
                <w:i/>
              </w:rPr>
            </w:pPr>
          </w:p>
          <w:p w14:paraId="38554C21" w14:textId="77777777" w:rsidR="000E3EEF" w:rsidRDefault="00FF480D">
            <w:pPr>
              <w:widowControl w:val="0"/>
            </w:pPr>
            <w:r>
              <w:t>Then came the dog that bit the cat</w:t>
            </w:r>
          </w:p>
          <w:p w14:paraId="3B565CF7" w14:textId="77777777" w:rsidR="000E3EEF" w:rsidRDefault="00FF480D">
            <w:pPr>
              <w:widowControl w:val="0"/>
            </w:pPr>
            <w:r>
              <w:t>That ate the kid</w:t>
            </w:r>
          </w:p>
          <w:p w14:paraId="7B393470" w14:textId="77777777" w:rsidR="000E3EEF" w:rsidRDefault="00FF480D">
            <w:pPr>
              <w:widowControl w:val="0"/>
              <w:rPr>
                <w:i/>
              </w:rPr>
            </w:pPr>
            <w:r>
              <w:t xml:space="preserve">My father bought for two </w:t>
            </w:r>
            <w:proofErr w:type="spellStart"/>
            <w:r>
              <w:rPr>
                <w:i/>
              </w:rPr>
              <w:t>zuzim</w:t>
            </w:r>
            <w:proofErr w:type="spellEnd"/>
          </w:p>
          <w:p w14:paraId="5C9D9C2E" w14:textId="77777777" w:rsidR="000E3EEF" w:rsidRDefault="00FF480D">
            <w:pPr>
              <w:widowControl w:val="0"/>
              <w:rPr>
                <w:i/>
              </w:rPr>
            </w:pPr>
            <w:r>
              <w:rPr>
                <w:i/>
              </w:rPr>
              <w:t xml:space="preserve">Chad </w:t>
            </w:r>
            <w:proofErr w:type="spellStart"/>
            <w:r>
              <w:rPr>
                <w:i/>
              </w:rPr>
              <w:t>gadya</w:t>
            </w:r>
            <w:proofErr w:type="spellEnd"/>
            <w:r>
              <w:rPr>
                <w:i/>
              </w:rPr>
              <w:t xml:space="preserve">, chad </w:t>
            </w:r>
            <w:proofErr w:type="spellStart"/>
            <w:r>
              <w:rPr>
                <w:i/>
              </w:rPr>
              <w:t>gadya</w:t>
            </w:r>
            <w:proofErr w:type="spellEnd"/>
          </w:p>
          <w:p w14:paraId="257D7557" w14:textId="77777777" w:rsidR="000E3EEF" w:rsidRDefault="000E3EEF">
            <w:pPr>
              <w:widowControl w:val="0"/>
              <w:rPr>
                <w:i/>
              </w:rPr>
            </w:pPr>
          </w:p>
          <w:p w14:paraId="590B6245" w14:textId="77777777" w:rsidR="000E3EEF" w:rsidRDefault="00FF480D">
            <w:pPr>
              <w:widowControl w:val="0"/>
            </w:pPr>
            <w:r>
              <w:t>Then came the stick that beat the dog</w:t>
            </w:r>
          </w:p>
          <w:p w14:paraId="24C5DED7" w14:textId="77777777" w:rsidR="000E3EEF" w:rsidRDefault="00FF480D">
            <w:pPr>
              <w:widowControl w:val="0"/>
            </w:pPr>
            <w:r>
              <w:t>That bit the cat</w:t>
            </w:r>
          </w:p>
          <w:p w14:paraId="5602958D" w14:textId="77777777" w:rsidR="000E3EEF" w:rsidRDefault="00FF480D">
            <w:pPr>
              <w:widowControl w:val="0"/>
            </w:pPr>
            <w:r>
              <w:t>That ate the kid</w:t>
            </w:r>
          </w:p>
          <w:p w14:paraId="3C302BF2" w14:textId="77777777" w:rsidR="000E3EEF" w:rsidRDefault="00FF480D">
            <w:pPr>
              <w:widowControl w:val="0"/>
              <w:rPr>
                <w:i/>
              </w:rPr>
            </w:pPr>
            <w:r>
              <w:t xml:space="preserve">My father bought for two </w:t>
            </w:r>
            <w:proofErr w:type="spellStart"/>
            <w:r>
              <w:rPr>
                <w:i/>
              </w:rPr>
              <w:t>zuzim</w:t>
            </w:r>
            <w:proofErr w:type="spellEnd"/>
          </w:p>
          <w:p w14:paraId="1F12C812" w14:textId="77777777" w:rsidR="000E3EEF" w:rsidRDefault="00FF480D">
            <w:pPr>
              <w:widowControl w:val="0"/>
              <w:rPr>
                <w:i/>
              </w:rPr>
            </w:pPr>
            <w:r>
              <w:rPr>
                <w:i/>
              </w:rPr>
              <w:t xml:space="preserve">Chad </w:t>
            </w:r>
            <w:proofErr w:type="spellStart"/>
            <w:r>
              <w:rPr>
                <w:i/>
              </w:rPr>
              <w:t>gadya</w:t>
            </w:r>
            <w:proofErr w:type="spellEnd"/>
            <w:r>
              <w:rPr>
                <w:i/>
              </w:rPr>
              <w:t xml:space="preserve">, chad </w:t>
            </w:r>
            <w:proofErr w:type="spellStart"/>
            <w:r>
              <w:rPr>
                <w:i/>
              </w:rPr>
              <w:t>gadya</w:t>
            </w:r>
            <w:proofErr w:type="spellEnd"/>
          </w:p>
          <w:p w14:paraId="2E921642" w14:textId="77777777" w:rsidR="000E3EEF" w:rsidRDefault="000E3EEF">
            <w:pPr>
              <w:widowControl w:val="0"/>
              <w:rPr>
                <w:i/>
              </w:rPr>
            </w:pPr>
          </w:p>
          <w:p w14:paraId="356CB2E6" w14:textId="77777777" w:rsidR="000E3EEF" w:rsidRDefault="00FF480D">
            <w:pPr>
              <w:widowControl w:val="0"/>
            </w:pPr>
            <w:r>
              <w:t>Then came the fire that burnt the stick</w:t>
            </w:r>
          </w:p>
          <w:p w14:paraId="261801FD" w14:textId="77777777" w:rsidR="000E3EEF" w:rsidRDefault="00FF480D">
            <w:pPr>
              <w:widowControl w:val="0"/>
            </w:pPr>
            <w:r>
              <w:t>That beat the dog</w:t>
            </w:r>
          </w:p>
          <w:p w14:paraId="021117FD" w14:textId="77777777" w:rsidR="000E3EEF" w:rsidRDefault="00FF480D">
            <w:pPr>
              <w:widowControl w:val="0"/>
            </w:pPr>
            <w:r>
              <w:t>That bit the cat</w:t>
            </w:r>
          </w:p>
          <w:p w14:paraId="64D1E68D" w14:textId="77777777" w:rsidR="000E3EEF" w:rsidRDefault="00FF480D">
            <w:pPr>
              <w:widowControl w:val="0"/>
            </w:pPr>
            <w:r>
              <w:t>That ate the kid</w:t>
            </w:r>
          </w:p>
          <w:p w14:paraId="63869E6B" w14:textId="77777777" w:rsidR="000E3EEF" w:rsidRDefault="00FF480D">
            <w:pPr>
              <w:widowControl w:val="0"/>
              <w:rPr>
                <w:i/>
              </w:rPr>
            </w:pPr>
            <w:r>
              <w:t xml:space="preserve">My father bought for two </w:t>
            </w:r>
            <w:proofErr w:type="spellStart"/>
            <w:r>
              <w:rPr>
                <w:i/>
              </w:rPr>
              <w:t>zuzim</w:t>
            </w:r>
            <w:proofErr w:type="spellEnd"/>
          </w:p>
          <w:p w14:paraId="3E784EA1" w14:textId="77777777" w:rsidR="000E3EEF" w:rsidRDefault="00FF480D">
            <w:pPr>
              <w:widowControl w:val="0"/>
              <w:rPr>
                <w:i/>
              </w:rPr>
            </w:pPr>
            <w:r>
              <w:rPr>
                <w:i/>
              </w:rPr>
              <w:t xml:space="preserve">Chad </w:t>
            </w:r>
            <w:proofErr w:type="spellStart"/>
            <w:r>
              <w:rPr>
                <w:i/>
              </w:rPr>
              <w:t>gadya</w:t>
            </w:r>
            <w:proofErr w:type="spellEnd"/>
            <w:r>
              <w:rPr>
                <w:i/>
              </w:rPr>
              <w:t xml:space="preserve">, chad </w:t>
            </w:r>
            <w:proofErr w:type="spellStart"/>
            <w:r>
              <w:rPr>
                <w:i/>
              </w:rPr>
              <w:t>gadya</w:t>
            </w:r>
            <w:proofErr w:type="spellEnd"/>
          </w:p>
          <w:p w14:paraId="286D5593" w14:textId="77777777" w:rsidR="000E3EEF" w:rsidRDefault="000E3EEF">
            <w:pPr>
              <w:widowControl w:val="0"/>
              <w:rPr>
                <w:i/>
              </w:rPr>
            </w:pPr>
          </w:p>
          <w:p w14:paraId="0578AF23" w14:textId="77777777" w:rsidR="000E3EEF" w:rsidRDefault="00FF480D">
            <w:pPr>
              <w:widowControl w:val="0"/>
            </w:pPr>
            <w:r>
              <w:t>Then came the water that quenched the fire</w:t>
            </w:r>
          </w:p>
          <w:p w14:paraId="01E3972D" w14:textId="77777777" w:rsidR="000E3EEF" w:rsidRDefault="00FF480D">
            <w:pPr>
              <w:widowControl w:val="0"/>
            </w:pPr>
            <w:r>
              <w:t>That burnt the stick</w:t>
            </w:r>
          </w:p>
          <w:p w14:paraId="132B5B70" w14:textId="77777777" w:rsidR="000E3EEF" w:rsidRDefault="00FF480D">
            <w:pPr>
              <w:widowControl w:val="0"/>
            </w:pPr>
            <w:r>
              <w:t>That beat the dog</w:t>
            </w:r>
          </w:p>
          <w:p w14:paraId="015F931D" w14:textId="77777777" w:rsidR="000E3EEF" w:rsidRDefault="00FF480D">
            <w:pPr>
              <w:widowControl w:val="0"/>
            </w:pPr>
            <w:r>
              <w:t>That bit the cat</w:t>
            </w:r>
          </w:p>
          <w:p w14:paraId="4A9B6539" w14:textId="77777777" w:rsidR="000E3EEF" w:rsidRDefault="00FF480D">
            <w:pPr>
              <w:widowControl w:val="0"/>
            </w:pPr>
            <w:r>
              <w:t>That ate the kid</w:t>
            </w:r>
          </w:p>
          <w:p w14:paraId="4687238F" w14:textId="77777777" w:rsidR="000E3EEF" w:rsidRDefault="00FF480D">
            <w:pPr>
              <w:widowControl w:val="0"/>
              <w:rPr>
                <w:i/>
              </w:rPr>
            </w:pPr>
            <w:r>
              <w:t xml:space="preserve">My father bought for two </w:t>
            </w:r>
            <w:proofErr w:type="spellStart"/>
            <w:r>
              <w:rPr>
                <w:i/>
              </w:rPr>
              <w:t>zuzim</w:t>
            </w:r>
            <w:proofErr w:type="spellEnd"/>
          </w:p>
          <w:p w14:paraId="496C00D0" w14:textId="77777777" w:rsidR="000E3EEF" w:rsidRDefault="00FF480D">
            <w:pPr>
              <w:widowControl w:val="0"/>
              <w:rPr>
                <w:i/>
              </w:rPr>
            </w:pPr>
            <w:r>
              <w:rPr>
                <w:i/>
              </w:rPr>
              <w:lastRenderedPageBreak/>
              <w:t xml:space="preserve">Chad </w:t>
            </w:r>
            <w:proofErr w:type="spellStart"/>
            <w:r>
              <w:rPr>
                <w:i/>
              </w:rPr>
              <w:t>gadya</w:t>
            </w:r>
            <w:proofErr w:type="spellEnd"/>
            <w:r>
              <w:rPr>
                <w:i/>
              </w:rPr>
              <w:t xml:space="preserve">, chad </w:t>
            </w:r>
            <w:proofErr w:type="spellStart"/>
            <w:r>
              <w:rPr>
                <w:i/>
              </w:rPr>
              <w:t>gadya</w:t>
            </w:r>
            <w:proofErr w:type="spellEnd"/>
          </w:p>
          <w:p w14:paraId="4F67F990" w14:textId="77777777" w:rsidR="000E3EEF" w:rsidRDefault="000E3EEF">
            <w:pPr>
              <w:widowControl w:val="0"/>
              <w:rPr>
                <w:i/>
              </w:rPr>
            </w:pPr>
          </w:p>
          <w:p w14:paraId="62DDE686" w14:textId="77777777" w:rsidR="000E3EEF" w:rsidRDefault="00FF480D">
            <w:pPr>
              <w:widowControl w:val="0"/>
            </w:pPr>
            <w:r>
              <w:t>Then came the ox that drank the water</w:t>
            </w:r>
          </w:p>
          <w:p w14:paraId="75E17B04" w14:textId="77777777" w:rsidR="000E3EEF" w:rsidRDefault="00FF480D">
            <w:pPr>
              <w:widowControl w:val="0"/>
            </w:pPr>
            <w:r>
              <w:t>That quenched the fire</w:t>
            </w:r>
          </w:p>
          <w:p w14:paraId="66394E93" w14:textId="77777777" w:rsidR="000E3EEF" w:rsidRDefault="00FF480D">
            <w:pPr>
              <w:widowControl w:val="0"/>
            </w:pPr>
            <w:r>
              <w:t>That burnt the stick</w:t>
            </w:r>
          </w:p>
          <w:p w14:paraId="3F883CA3" w14:textId="77777777" w:rsidR="000E3EEF" w:rsidRDefault="00FF480D">
            <w:pPr>
              <w:widowControl w:val="0"/>
            </w:pPr>
            <w:r>
              <w:t>That beat the dog</w:t>
            </w:r>
          </w:p>
          <w:p w14:paraId="688B0DE2" w14:textId="77777777" w:rsidR="000E3EEF" w:rsidRDefault="00FF480D">
            <w:pPr>
              <w:widowControl w:val="0"/>
            </w:pPr>
            <w:r>
              <w:t>That bit the cat</w:t>
            </w:r>
          </w:p>
          <w:p w14:paraId="39A07AAF" w14:textId="77777777" w:rsidR="000E3EEF" w:rsidRDefault="00FF480D">
            <w:pPr>
              <w:widowControl w:val="0"/>
            </w:pPr>
            <w:r>
              <w:t>That ate the kid</w:t>
            </w:r>
          </w:p>
          <w:p w14:paraId="5C8F4E69" w14:textId="77777777" w:rsidR="000E3EEF" w:rsidRDefault="00FF480D">
            <w:pPr>
              <w:widowControl w:val="0"/>
              <w:rPr>
                <w:i/>
              </w:rPr>
            </w:pPr>
            <w:r>
              <w:t xml:space="preserve">My father bought for two </w:t>
            </w:r>
            <w:proofErr w:type="spellStart"/>
            <w:r>
              <w:rPr>
                <w:i/>
              </w:rPr>
              <w:t>zuzim</w:t>
            </w:r>
            <w:proofErr w:type="spellEnd"/>
          </w:p>
          <w:p w14:paraId="00BFECE3" w14:textId="77777777" w:rsidR="000E3EEF" w:rsidRDefault="00FF480D">
            <w:pPr>
              <w:widowControl w:val="0"/>
              <w:rPr>
                <w:i/>
              </w:rPr>
            </w:pPr>
            <w:r>
              <w:rPr>
                <w:i/>
              </w:rPr>
              <w:t xml:space="preserve">Chad </w:t>
            </w:r>
            <w:proofErr w:type="spellStart"/>
            <w:r>
              <w:rPr>
                <w:i/>
              </w:rPr>
              <w:t>gadya</w:t>
            </w:r>
            <w:proofErr w:type="spellEnd"/>
            <w:r>
              <w:rPr>
                <w:i/>
              </w:rPr>
              <w:t xml:space="preserve">, chad </w:t>
            </w:r>
            <w:proofErr w:type="spellStart"/>
            <w:r>
              <w:rPr>
                <w:i/>
              </w:rPr>
              <w:t>gadya</w:t>
            </w:r>
            <w:proofErr w:type="spellEnd"/>
          </w:p>
          <w:p w14:paraId="5DEF72AA" w14:textId="77777777" w:rsidR="000E3EEF" w:rsidRDefault="000E3EEF">
            <w:pPr>
              <w:widowControl w:val="0"/>
              <w:rPr>
                <w:i/>
              </w:rPr>
            </w:pPr>
          </w:p>
          <w:p w14:paraId="460ED86C" w14:textId="77777777" w:rsidR="000E3EEF" w:rsidRDefault="00FF480D">
            <w:pPr>
              <w:widowControl w:val="0"/>
            </w:pPr>
            <w:r>
              <w:t>Then came the butcher that killed the ox</w:t>
            </w:r>
          </w:p>
          <w:p w14:paraId="4291856B" w14:textId="77777777" w:rsidR="000E3EEF" w:rsidRDefault="00FF480D">
            <w:pPr>
              <w:widowControl w:val="0"/>
            </w:pPr>
            <w:r>
              <w:t>That drank the water</w:t>
            </w:r>
          </w:p>
          <w:p w14:paraId="63B84012" w14:textId="77777777" w:rsidR="000E3EEF" w:rsidRDefault="00FF480D">
            <w:pPr>
              <w:widowControl w:val="0"/>
            </w:pPr>
            <w:r>
              <w:t>That quenched the fire</w:t>
            </w:r>
          </w:p>
          <w:p w14:paraId="2E7EE974" w14:textId="77777777" w:rsidR="000E3EEF" w:rsidRDefault="00FF480D">
            <w:pPr>
              <w:widowControl w:val="0"/>
            </w:pPr>
            <w:r>
              <w:t>That burnt the stick</w:t>
            </w:r>
          </w:p>
          <w:p w14:paraId="55CEC4BB" w14:textId="77777777" w:rsidR="000E3EEF" w:rsidRDefault="00FF480D">
            <w:pPr>
              <w:widowControl w:val="0"/>
            </w:pPr>
            <w:r>
              <w:t>That beat the dog</w:t>
            </w:r>
          </w:p>
          <w:p w14:paraId="785E1F9C" w14:textId="77777777" w:rsidR="000E3EEF" w:rsidRDefault="00FF480D">
            <w:pPr>
              <w:widowControl w:val="0"/>
            </w:pPr>
            <w:r>
              <w:t>That bit the cat</w:t>
            </w:r>
          </w:p>
          <w:p w14:paraId="4DEF902B" w14:textId="77777777" w:rsidR="000E3EEF" w:rsidRDefault="00FF480D">
            <w:pPr>
              <w:widowControl w:val="0"/>
            </w:pPr>
            <w:r>
              <w:t>That ate the kid</w:t>
            </w:r>
          </w:p>
          <w:p w14:paraId="7A7A9C0E" w14:textId="77777777" w:rsidR="000E3EEF" w:rsidRDefault="00FF480D">
            <w:pPr>
              <w:widowControl w:val="0"/>
              <w:rPr>
                <w:i/>
              </w:rPr>
            </w:pPr>
            <w:r>
              <w:t xml:space="preserve">My father bought for two </w:t>
            </w:r>
            <w:proofErr w:type="spellStart"/>
            <w:r>
              <w:rPr>
                <w:i/>
              </w:rPr>
              <w:t>zuzim</w:t>
            </w:r>
            <w:proofErr w:type="spellEnd"/>
          </w:p>
          <w:p w14:paraId="4CC1CE81" w14:textId="77777777" w:rsidR="000E3EEF" w:rsidRDefault="00FF480D">
            <w:pPr>
              <w:widowControl w:val="0"/>
              <w:rPr>
                <w:i/>
              </w:rPr>
            </w:pPr>
            <w:r>
              <w:rPr>
                <w:i/>
              </w:rPr>
              <w:t xml:space="preserve">Chad </w:t>
            </w:r>
            <w:proofErr w:type="spellStart"/>
            <w:r>
              <w:rPr>
                <w:i/>
              </w:rPr>
              <w:t>gadya</w:t>
            </w:r>
            <w:proofErr w:type="spellEnd"/>
            <w:r>
              <w:rPr>
                <w:i/>
              </w:rPr>
              <w:t xml:space="preserve">, chad </w:t>
            </w:r>
            <w:proofErr w:type="spellStart"/>
            <w:r>
              <w:rPr>
                <w:i/>
              </w:rPr>
              <w:t>gadya</w:t>
            </w:r>
            <w:proofErr w:type="spellEnd"/>
          </w:p>
          <w:p w14:paraId="421C09CC" w14:textId="77777777" w:rsidR="000E3EEF" w:rsidRDefault="000E3EEF">
            <w:pPr>
              <w:widowControl w:val="0"/>
              <w:rPr>
                <w:i/>
              </w:rPr>
            </w:pPr>
          </w:p>
          <w:p w14:paraId="48B0B645" w14:textId="77777777" w:rsidR="000E3EEF" w:rsidRDefault="00FF480D">
            <w:pPr>
              <w:widowControl w:val="0"/>
            </w:pPr>
            <w:r>
              <w:t>Then came the Angel of Death</w:t>
            </w:r>
          </w:p>
          <w:p w14:paraId="3E4D42C4" w14:textId="77777777" w:rsidR="000E3EEF" w:rsidRDefault="00FF480D">
            <w:pPr>
              <w:widowControl w:val="0"/>
            </w:pPr>
            <w:r>
              <w:t>Who slayed the butcher that killed the ox</w:t>
            </w:r>
          </w:p>
          <w:p w14:paraId="350740E8" w14:textId="77777777" w:rsidR="000E3EEF" w:rsidRDefault="00FF480D">
            <w:pPr>
              <w:widowControl w:val="0"/>
            </w:pPr>
            <w:r>
              <w:t>That drank the water</w:t>
            </w:r>
          </w:p>
          <w:p w14:paraId="7251C6BD" w14:textId="77777777" w:rsidR="000E3EEF" w:rsidRDefault="00FF480D">
            <w:pPr>
              <w:widowControl w:val="0"/>
            </w:pPr>
            <w:r>
              <w:t>That quenched the fire</w:t>
            </w:r>
          </w:p>
          <w:p w14:paraId="46424548" w14:textId="77777777" w:rsidR="000E3EEF" w:rsidRDefault="00FF480D">
            <w:pPr>
              <w:widowControl w:val="0"/>
            </w:pPr>
            <w:r>
              <w:t>That burnt the stick</w:t>
            </w:r>
          </w:p>
          <w:p w14:paraId="7768C879" w14:textId="77777777" w:rsidR="000E3EEF" w:rsidRDefault="00FF480D">
            <w:pPr>
              <w:widowControl w:val="0"/>
            </w:pPr>
            <w:r>
              <w:t>That beat the dog</w:t>
            </w:r>
          </w:p>
          <w:p w14:paraId="09DFCAB0" w14:textId="77777777" w:rsidR="000E3EEF" w:rsidRDefault="00FF480D">
            <w:pPr>
              <w:widowControl w:val="0"/>
            </w:pPr>
            <w:r>
              <w:t>That bit the cat</w:t>
            </w:r>
          </w:p>
          <w:p w14:paraId="696F77CF" w14:textId="77777777" w:rsidR="000E3EEF" w:rsidRDefault="00FF480D">
            <w:pPr>
              <w:widowControl w:val="0"/>
            </w:pPr>
            <w:r>
              <w:t>That ate the kid</w:t>
            </w:r>
          </w:p>
          <w:p w14:paraId="7454310A" w14:textId="77777777" w:rsidR="000E3EEF" w:rsidRDefault="00FF480D">
            <w:pPr>
              <w:widowControl w:val="0"/>
              <w:rPr>
                <w:i/>
              </w:rPr>
            </w:pPr>
            <w:r>
              <w:t xml:space="preserve">My father bought for two </w:t>
            </w:r>
            <w:proofErr w:type="spellStart"/>
            <w:r>
              <w:rPr>
                <w:i/>
              </w:rPr>
              <w:t>zuzim</w:t>
            </w:r>
            <w:proofErr w:type="spellEnd"/>
          </w:p>
          <w:p w14:paraId="5CEA3B9A" w14:textId="77777777" w:rsidR="000E3EEF" w:rsidRDefault="00FF480D">
            <w:pPr>
              <w:widowControl w:val="0"/>
              <w:rPr>
                <w:i/>
              </w:rPr>
            </w:pPr>
            <w:r>
              <w:rPr>
                <w:i/>
              </w:rPr>
              <w:t xml:space="preserve">Chad </w:t>
            </w:r>
            <w:proofErr w:type="spellStart"/>
            <w:r>
              <w:rPr>
                <w:i/>
              </w:rPr>
              <w:t>gadya</w:t>
            </w:r>
            <w:proofErr w:type="spellEnd"/>
            <w:r>
              <w:rPr>
                <w:i/>
              </w:rPr>
              <w:t xml:space="preserve">, chad </w:t>
            </w:r>
            <w:proofErr w:type="spellStart"/>
            <w:r>
              <w:rPr>
                <w:i/>
              </w:rPr>
              <w:t>gadya</w:t>
            </w:r>
            <w:proofErr w:type="spellEnd"/>
          </w:p>
          <w:p w14:paraId="20FD5D3C" w14:textId="77777777" w:rsidR="000E3EEF" w:rsidRDefault="000E3EEF">
            <w:pPr>
              <w:widowControl w:val="0"/>
              <w:rPr>
                <w:i/>
              </w:rPr>
            </w:pPr>
          </w:p>
          <w:p w14:paraId="32EE9BEB" w14:textId="77777777" w:rsidR="000E3EEF" w:rsidRDefault="00FF480D">
            <w:pPr>
              <w:widowControl w:val="0"/>
            </w:pPr>
            <w:r>
              <w:t>Then came the Holy One, Blessed Be He</w:t>
            </w:r>
          </w:p>
          <w:p w14:paraId="06E0470A" w14:textId="77777777" w:rsidR="000E3EEF" w:rsidRDefault="00FF480D">
            <w:pPr>
              <w:widowControl w:val="0"/>
            </w:pPr>
            <w:r>
              <w:t>Who destroyed the Angel of Death</w:t>
            </w:r>
          </w:p>
          <w:p w14:paraId="6511F4BE" w14:textId="77777777" w:rsidR="000E3EEF" w:rsidRDefault="00FF480D">
            <w:pPr>
              <w:widowControl w:val="0"/>
            </w:pPr>
            <w:r>
              <w:t>Who slayed the butcher that killed the ox</w:t>
            </w:r>
          </w:p>
          <w:p w14:paraId="7CE6FA02" w14:textId="77777777" w:rsidR="000E3EEF" w:rsidRDefault="00FF480D">
            <w:pPr>
              <w:widowControl w:val="0"/>
            </w:pPr>
            <w:r>
              <w:lastRenderedPageBreak/>
              <w:t>That drank the water</w:t>
            </w:r>
          </w:p>
          <w:p w14:paraId="44120886" w14:textId="77777777" w:rsidR="000E3EEF" w:rsidRDefault="00FF480D">
            <w:pPr>
              <w:widowControl w:val="0"/>
            </w:pPr>
            <w:r>
              <w:t>That quenched the fire</w:t>
            </w:r>
          </w:p>
          <w:p w14:paraId="02DDE8CE" w14:textId="77777777" w:rsidR="000E3EEF" w:rsidRDefault="00FF480D">
            <w:pPr>
              <w:widowControl w:val="0"/>
            </w:pPr>
            <w:r>
              <w:t>That burnt the stick</w:t>
            </w:r>
          </w:p>
          <w:p w14:paraId="1638DE70" w14:textId="77777777" w:rsidR="000E3EEF" w:rsidRDefault="00FF480D">
            <w:pPr>
              <w:widowControl w:val="0"/>
            </w:pPr>
            <w:r>
              <w:t>That beat the dog</w:t>
            </w:r>
          </w:p>
          <w:p w14:paraId="1EBA19A0" w14:textId="77777777" w:rsidR="000E3EEF" w:rsidRDefault="00FF480D">
            <w:pPr>
              <w:widowControl w:val="0"/>
            </w:pPr>
            <w:r>
              <w:t>That bit the cat</w:t>
            </w:r>
          </w:p>
          <w:p w14:paraId="6475DCAD" w14:textId="77777777" w:rsidR="000E3EEF" w:rsidRDefault="00FF480D">
            <w:pPr>
              <w:widowControl w:val="0"/>
            </w:pPr>
            <w:r>
              <w:t>That ate the kid</w:t>
            </w:r>
          </w:p>
          <w:p w14:paraId="189FB29D" w14:textId="77777777" w:rsidR="000E3EEF" w:rsidRDefault="00FF480D">
            <w:pPr>
              <w:widowControl w:val="0"/>
              <w:rPr>
                <w:i/>
              </w:rPr>
            </w:pPr>
            <w:r>
              <w:t xml:space="preserve">My father bought for two </w:t>
            </w:r>
            <w:proofErr w:type="spellStart"/>
            <w:r>
              <w:rPr>
                <w:i/>
              </w:rPr>
              <w:t>zuzim</w:t>
            </w:r>
            <w:proofErr w:type="spellEnd"/>
          </w:p>
          <w:p w14:paraId="4193FBBD" w14:textId="77777777" w:rsidR="000E3EEF" w:rsidRDefault="00FF480D">
            <w:pPr>
              <w:widowControl w:val="0"/>
              <w:rPr>
                <w:i/>
              </w:rPr>
            </w:pPr>
            <w:r>
              <w:rPr>
                <w:i/>
              </w:rPr>
              <w:t xml:space="preserve">Chad </w:t>
            </w:r>
            <w:proofErr w:type="spellStart"/>
            <w:r>
              <w:rPr>
                <w:i/>
              </w:rPr>
              <w:t>gadya</w:t>
            </w:r>
            <w:proofErr w:type="spellEnd"/>
            <w:r>
              <w:rPr>
                <w:i/>
              </w:rPr>
              <w:t xml:space="preserve">, chad </w:t>
            </w:r>
            <w:proofErr w:type="spellStart"/>
            <w:r>
              <w:rPr>
                <w:i/>
              </w:rPr>
              <w:t>gadya</w:t>
            </w:r>
            <w:proofErr w:type="spellEnd"/>
          </w:p>
          <w:p w14:paraId="652D5F2B" w14:textId="77777777" w:rsidR="000E3EEF" w:rsidRDefault="00FF480D">
            <w:pPr>
              <w:widowControl w:val="0"/>
              <w:rPr>
                <w:i/>
              </w:rPr>
            </w:pPr>
            <w:r>
              <w:rPr>
                <w:i/>
              </w:rPr>
              <w:t xml:space="preserve">Chad </w:t>
            </w:r>
            <w:proofErr w:type="spellStart"/>
            <w:r>
              <w:rPr>
                <w:i/>
              </w:rPr>
              <w:t>gadya</w:t>
            </w:r>
            <w:proofErr w:type="spellEnd"/>
            <w:r>
              <w:rPr>
                <w:i/>
              </w:rPr>
              <w:t xml:space="preserve">, chad </w:t>
            </w:r>
            <w:proofErr w:type="spellStart"/>
            <w:r>
              <w:rPr>
                <w:i/>
              </w:rPr>
              <w:t>gadya</w:t>
            </w:r>
            <w:proofErr w:type="spellEnd"/>
          </w:p>
        </w:tc>
      </w:tr>
    </w:tbl>
    <w:p w14:paraId="22F92905" w14:textId="77777777" w:rsidR="000E3EEF" w:rsidRDefault="000E3EEF"/>
    <w:p w14:paraId="4BA75F09" w14:textId="77777777" w:rsidR="000E3EEF" w:rsidRDefault="000E3EEF"/>
    <w:sectPr w:rsidR="000E3EEF">
      <w:headerReference w:type="default" r:id="rId9"/>
      <w:footerReference w:type="default" r:id="rId10"/>
      <w:headerReference w:type="first" r:id="rId11"/>
      <w:footerReference w:type="first" r:id="rId12"/>
      <w:pgSz w:w="12240" w:h="15840"/>
      <w:pgMar w:top="1800" w:right="1584" w:bottom="1800" w:left="1584"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14673" w14:textId="77777777" w:rsidR="00D46824" w:rsidRDefault="00D46824">
      <w:pPr>
        <w:spacing w:line="240" w:lineRule="auto"/>
      </w:pPr>
      <w:r>
        <w:separator/>
      </w:r>
    </w:p>
  </w:endnote>
  <w:endnote w:type="continuationSeparator" w:id="0">
    <w:p w14:paraId="03619995" w14:textId="77777777" w:rsidR="00D46824" w:rsidRDefault="00D468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rdo">
    <w:altName w:val="Calibri"/>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0820C" w14:textId="77777777" w:rsidR="00BE0121" w:rsidRDefault="00BE0121">
    <w:pPr>
      <w:jc w:val="center"/>
    </w:pPr>
  </w:p>
  <w:p w14:paraId="7E99FDA4" w14:textId="77777777" w:rsidR="00BE0121" w:rsidRDefault="00BE0121">
    <w:pPr>
      <w:jc w:val="center"/>
    </w:pPr>
  </w:p>
  <w:p w14:paraId="74A4835F" w14:textId="77777777" w:rsidR="00BE0121" w:rsidRDefault="00BE0121">
    <w:pPr>
      <w:jc w:val="center"/>
    </w:pPr>
    <w:r>
      <w:fldChar w:fldCharType="begin"/>
    </w:r>
    <w:r>
      <w:instrText>PAGE</w:instrText>
    </w:r>
    <w:r>
      <w:fldChar w:fldCharType="separate"/>
    </w:r>
    <w:r w:rsidR="007A6AC5">
      <w:rPr>
        <w:noProof/>
      </w:rPr>
      <w:t>31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F688A" w14:textId="77777777" w:rsidR="00BE0121" w:rsidRDefault="00BE012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47CD0" w14:textId="77777777" w:rsidR="00D46824" w:rsidRDefault="00D46824">
      <w:pPr>
        <w:spacing w:line="240" w:lineRule="auto"/>
      </w:pPr>
      <w:r>
        <w:separator/>
      </w:r>
    </w:p>
  </w:footnote>
  <w:footnote w:type="continuationSeparator" w:id="0">
    <w:p w14:paraId="64CD6DFA" w14:textId="77777777" w:rsidR="00D46824" w:rsidRDefault="00D4682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4BBB1" w14:textId="77777777" w:rsidR="00BE0121" w:rsidRDefault="00BE0121">
    <w:pPr>
      <w:jc w:val="center"/>
      <w:rPr>
        <w:i/>
      </w:rPr>
    </w:pPr>
  </w:p>
  <w:p w14:paraId="4B91531C" w14:textId="77777777" w:rsidR="00BE0121" w:rsidRDefault="00BE0121">
    <w:pPr>
      <w:jc w:val="center"/>
      <w:rPr>
        <w:i/>
      </w:rPr>
    </w:pPr>
    <w:r>
      <w:rPr>
        <w:i/>
      </w:rPr>
      <w:br/>
      <w:t>The Wandering Is Over Haggadah</w:t>
    </w:r>
  </w:p>
  <w:p w14:paraId="212E42E6" w14:textId="77777777" w:rsidR="00BE0121" w:rsidRDefault="00BE012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9743B" w14:textId="77777777" w:rsidR="00BE0121" w:rsidRDefault="00BE012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50B23"/>
    <w:multiLevelType w:val="multilevel"/>
    <w:tmpl w:val="FB2EC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55A0DCF"/>
    <w:multiLevelType w:val="multilevel"/>
    <w:tmpl w:val="C12A1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77F285D"/>
    <w:multiLevelType w:val="multilevel"/>
    <w:tmpl w:val="687E0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EEF"/>
    <w:rsid w:val="000E3EEF"/>
    <w:rsid w:val="003E6847"/>
    <w:rsid w:val="00655699"/>
    <w:rsid w:val="0068567D"/>
    <w:rsid w:val="006C06B2"/>
    <w:rsid w:val="00775DAB"/>
    <w:rsid w:val="007A6AC5"/>
    <w:rsid w:val="00917C07"/>
    <w:rsid w:val="00A95CF8"/>
    <w:rsid w:val="00BE0121"/>
    <w:rsid w:val="00D46824"/>
    <w:rsid w:val="00E82DEE"/>
    <w:rsid w:val="00FF48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697E"/>
  <w15:docId w15:val="{AB1F014A-A69A-2A47-A1BC-254726F4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Georgia" w:hAnsi="Georgia" w:cs="Georgia"/>
        <w:lang w:val="en" w:eastAsia="en-US" w:bidi="ar-SA"/>
      </w:rPr>
    </w:rPrDefault>
    <w:pPrDefault>
      <w:pPr>
        <w:spacing w:line="36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sz w:val="40"/>
      <w:szCs w:val="40"/>
    </w:rPr>
  </w:style>
  <w:style w:type="paragraph" w:styleId="Heading2">
    <w:name w:val="heading 2"/>
    <w:basedOn w:val="Normal"/>
    <w:next w:val="Normal"/>
    <w:uiPriority w:val="9"/>
    <w:unhideWhenUsed/>
    <w:qFormat/>
    <w:pPr>
      <w:keepNext/>
      <w:keepLines/>
      <w:outlineLvl w:val="1"/>
    </w:pPr>
    <w:rPr>
      <w:sz w:val="28"/>
      <w:szCs w:val="28"/>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outlineLvl w:val="3"/>
    </w:pPr>
    <w:rPr>
      <w:i/>
      <w:color w:val="4A86E8"/>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tblPr>
      <w:tblStyleRowBandSize w:val="1"/>
      <w:tblStyleColBandSize w:val="1"/>
      <w:tblInd w:w="0" w:type="dxa"/>
      <w:tblCellMar>
        <w:top w:w="100" w:type="dxa"/>
        <w:left w:w="100" w:type="dxa"/>
        <w:bottom w:w="100" w:type="dxa"/>
        <w:right w:w="100" w:type="dxa"/>
      </w:tblCellMar>
    </w:tblPr>
  </w:style>
  <w:style w:type="table" w:customStyle="1" w:styleId="af6">
    <w:basedOn w:val="TableNormal"/>
    <w:tblPr>
      <w:tblStyleRowBandSize w:val="1"/>
      <w:tblStyleColBandSize w:val="1"/>
      <w:tblInd w:w="0" w:type="dxa"/>
      <w:tblCellMar>
        <w:top w:w="100" w:type="dxa"/>
        <w:left w:w="100" w:type="dxa"/>
        <w:bottom w:w="100" w:type="dxa"/>
        <w:right w:w="100"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34</Pages>
  <Words>7348</Words>
  <Characters>41885</Characters>
  <Application>Microsoft Macintosh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Miriam Anzovin</cp:lastModifiedBy>
  <cp:revision>7</cp:revision>
  <dcterms:created xsi:type="dcterms:W3CDTF">2020-03-05T20:52:00Z</dcterms:created>
  <dcterms:modified xsi:type="dcterms:W3CDTF">2020-03-13T16:18:00Z</dcterms:modified>
</cp:coreProperties>
</file>